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center"/>
        <w:rPr>
          <w:rFonts w:hint="default"/>
          <w:b/>
          <w:bCs/>
          <w:lang w:val="en-US"/>
        </w:rPr>
      </w:pPr>
      <w:bookmarkStart w:id="1" w:name="_GoBack"/>
      <w:r>
        <w:rPr>
          <w:rFonts w:hint="eastAsia" w:ascii="Times New Roman" w:hAnsi="Times New Roman" w:eastAsia="宋体" w:cs="Times New Roman"/>
          <w:b/>
          <w:bCs/>
          <w:color w:val="FF0000"/>
          <w:kern w:val="2"/>
          <w:sz w:val="21"/>
          <w:szCs w:val="22"/>
          <w:lang w:eastAsia="zh-CN"/>
        </w:rPr>
        <w:drawing>
          <wp:anchor distT="0" distB="0" distL="114300" distR="114300" simplePos="0" relativeHeight="251660288" behindDoc="1" locked="0" layoutInCell="1" allowOverlap="1">
            <wp:simplePos x="0" y="0"/>
            <wp:positionH relativeFrom="column">
              <wp:posOffset>6371590</wp:posOffset>
            </wp:positionH>
            <wp:positionV relativeFrom="paragraph">
              <wp:posOffset>-411480</wp:posOffset>
            </wp:positionV>
            <wp:extent cx="537845" cy="537845"/>
            <wp:effectExtent l="0" t="0" r="0" b="8255"/>
            <wp:wrapTight wrapText="bothSides">
              <wp:wrapPolygon>
                <wp:start x="11731" y="1020"/>
                <wp:lineTo x="7651" y="4080"/>
                <wp:lineTo x="3570" y="8671"/>
                <wp:lineTo x="2040" y="12751"/>
                <wp:lineTo x="2040" y="17341"/>
                <wp:lineTo x="4590" y="19891"/>
                <wp:lineTo x="5100" y="20911"/>
                <wp:lineTo x="11221" y="20911"/>
                <wp:lineTo x="11731" y="19891"/>
                <wp:lineTo x="13771" y="17341"/>
                <wp:lineTo x="15811" y="17341"/>
                <wp:lineTo x="19891" y="11731"/>
                <wp:lineTo x="19381" y="9181"/>
                <wp:lineTo x="14281" y="1020"/>
                <wp:lineTo x="11731" y="1020"/>
              </wp:wrapPolygon>
            </wp:wrapTight>
            <wp:docPr id="7" name="图片 7" descr="3b32303231333238343bd2bdc1c6cbaeb5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b32303231333238343bd2bdc1c6cbaeb5ce"/>
                    <pic:cNvPicPr>
                      <a:picLocks noChangeAspect="1"/>
                    </pic:cNvPicPr>
                  </pic:nvPicPr>
                  <pic:blipFill>
                    <a:blip r:embed="rId4">
                      <a:extLst>
                        <a:ext uri="{96DAC541-7B7A-43D3-8B79-37D633B846F1}">
                          <asvg:svgBlip xmlns:asvg="http://schemas.microsoft.com/office/drawing/2016/SVG/main" r:embed="rId5"/>
                        </a:ext>
                      </a:extLst>
                    </a:blip>
                    <a:stretch>
                      <a:fillRect/>
                    </a:stretch>
                  </pic:blipFill>
                  <pic:spPr>
                    <a:xfrm>
                      <a:off x="0" y="0"/>
                      <a:ext cx="537845" cy="537845"/>
                    </a:xfrm>
                    <a:prstGeom prst="rect">
                      <a:avLst/>
                    </a:prstGeom>
                  </pic:spPr>
                </pic:pic>
              </a:graphicData>
            </a:graphic>
          </wp:anchor>
        </w:drawing>
      </w:r>
      <w:r>
        <w:rPr>
          <w:rFonts w:hint="eastAsia"/>
          <w:b/>
          <w:bCs/>
          <w:color w:val="FF0000"/>
          <w:sz w:val="36"/>
          <w:szCs w:val="36"/>
          <w:lang w:val="en-US" w:eastAsia="zh-CN"/>
        </w:rPr>
        <w:t>学好化学 齐心抗疫——消毒剂专题</w:t>
      </w:r>
    </w:p>
    <w:bookmarkEnd w:id="1"/>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hint="eastAsia" w:ascii="Times New Roman" w:hAnsi="Times New Roman" w:eastAsia="宋体" w:cs="Times New Roman"/>
          <w:b/>
          <w:bCs/>
          <w:color w:val="0000FF"/>
          <w:kern w:val="2"/>
          <w:sz w:val="21"/>
          <w:szCs w:val="22"/>
          <w:lang w:eastAsia="zh-CN"/>
        </w:rPr>
      </w:pPr>
      <w:r>
        <w:rPr>
          <w:sz w:val="21"/>
        </w:rPr>
        <mc:AlternateContent>
          <mc:Choice Requires="wpg">
            <w:drawing>
              <wp:anchor distT="0" distB="0" distL="114300" distR="114300" simplePos="0" relativeHeight="251661312" behindDoc="0" locked="0" layoutInCell="1" allowOverlap="1">
                <wp:simplePos x="0" y="0"/>
                <wp:positionH relativeFrom="column">
                  <wp:posOffset>111760</wp:posOffset>
                </wp:positionH>
                <wp:positionV relativeFrom="paragraph">
                  <wp:posOffset>55245</wp:posOffset>
                </wp:positionV>
                <wp:extent cx="2099310" cy="469900"/>
                <wp:effectExtent l="13970" t="0" r="0" b="0"/>
                <wp:wrapNone/>
                <wp:docPr id="15" name="组合 15"/>
                <wp:cNvGraphicFramePr/>
                <a:graphic xmlns:a="http://schemas.openxmlformats.org/drawingml/2006/main">
                  <a:graphicData uri="http://schemas.microsoft.com/office/word/2010/wordprocessingGroup">
                    <wpg:wgp>
                      <wpg:cNvGrpSpPr/>
                      <wpg:grpSpPr>
                        <a:xfrm>
                          <a:off x="0" y="0"/>
                          <a:ext cx="2099310" cy="469900"/>
                          <a:chOff x="1309" y="1844"/>
                          <a:chExt cx="3306" cy="740"/>
                        </a:xfrm>
                      </wpg:grpSpPr>
                      <wps:wsp>
                        <wps:cNvPr id="8" name="文本框 8"/>
                        <wps:cNvSpPr txBox="1"/>
                        <wps:spPr>
                          <a:xfrm>
                            <a:off x="2099" y="1844"/>
                            <a:ext cx="2517" cy="7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知识点总结</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3" name="组合 13"/>
                        <wpg:cNvGrpSpPr/>
                        <wpg:grpSpPr>
                          <a:xfrm>
                            <a:off x="1309" y="1956"/>
                            <a:ext cx="863" cy="444"/>
                            <a:chOff x="3586" y="2098"/>
                            <a:chExt cx="863" cy="444"/>
                          </a:xfrm>
                        </wpg:grpSpPr>
                        <wps:wsp>
                          <wps:cNvPr id="9" name="平行四边形 9"/>
                          <wps:cNvSpPr/>
                          <wps:spPr>
                            <a:xfrm>
                              <a:off x="3586" y="2098"/>
                              <a:ext cx="465" cy="444"/>
                            </a:xfrm>
                            <a:prstGeom prst="parallelogram">
                              <a:avLst>
                                <a:gd name="adj" fmla="val 89189"/>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平行四边形 10"/>
                          <wps:cNvSpPr/>
                          <wps:spPr>
                            <a:xfrm>
                              <a:off x="3719" y="2098"/>
                              <a:ext cx="465" cy="444"/>
                            </a:xfrm>
                            <a:prstGeom prst="parallelogram">
                              <a:avLst>
                                <a:gd name="adj" fmla="val 89189"/>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平行四边形 11"/>
                          <wps:cNvSpPr/>
                          <wps:spPr>
                            <a:xfrm>
                              <a:off x="3852" y="2098"/>
                              <a:ext cx="465" cy="444"/>
                            </a:xfrm>
                            <a:prstGeom prst="parallelogram">
                              <a:avLst>
                                <a:gd name="adj" fmla="val 89189"/>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平行四边形 12"/>
                          <wps:cNvSpPr/>
                          <wps:spPr>
                            <a:xfrm>
                              <a:off x="3985" y="2098"/>
                              <a:ext cx="465" cy="444"/>
                            </a:xfrm>
                            <a:prstGeom prst="parallelogram">
                              <a:avLst>
                                <a:gd name="adj" fmla="val 89189"/>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4" name="直接连接符 14"/>
                        <wps:cNvCnPr>
                          <a:stCxn id="12" idx="3"/>
                        </wps:cNvCnPr>
                        <wps:spPr>
                          <a:xfrm>
                            <a:off x="1743" y="2400"/>
                            <a:ext cx="2738"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8.8pt;margin-top:4.35pt;height:37pt;width:165.3pt;z-index:251661312;mso-width-relative:page;mso-height-relative:page;" coordorigin="1309,1844" coordsize="3306,740" o:gfxdata="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">
                <o:lock v:ext="edit" aspectratio="f"/>
                <v:shape id="_x0000_s1026" o:spid="_x0000_s1026" o:spt="202" type="#_x0000_t202" style="position:absolute;left:2099;top:1844;height:741;width:2517;" filled="f" stroked="f" coordsize="21600,21600" o:gfxdata="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SIaCtwAAANoAAAAP&#10;AAAAAAAAAAEAIAAAACIAAABkcnMvZG93bnJldi54bWxQSwECFAAUAAAACACHTuJAMy8FnjsAAAA5&#10;AAAAEAAAAAAAAAABACAAAAAGAQAAZHJzL3NoYXBleG1sLnhtbFBLBQYAAAAABgAGAFsBAACwAwAA&#10;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知识点总结</w:t>
                        </w:r>
                      </w:p>
                    </w:txbxContent>
                  </v:textbox>
                </v:shape>
                <v:group id="_x0000_s1026" o:spid="_x0000_s1026" o:spt="203" style="position:absolute;left:1309;top:1956;height:444;width:863;" coordorigin="3586,2098" coordsize="863,444"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_x0000_s1026" o:spid="_x0000_s1026" o:spt="7" type="#_x0000_t7" style="position:absolute;left:3586;top:2098;height:444;width:465;v-text-anchor:middle;" filled="f" stroked="t" coordsize="21600,21600" o:gfxdata="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raDMvQAA&#10;ANoAAAAPAAAAAAAAAAEAIAAAACIAAABkcnMvZG93bnJldi54bWxQSwECFAAUAAAACACHTuJAMy8F&#10;njsAAAA5AAAAEAAAAAAAAAABACAAAAAMAQAAZHJzL3NoYXBleG1sLnhtbFBLBQYAAAAABgAGAFsB&#10;AAC2AwAAAAA=&#10;" adj="18395">
                    <v:fill on="f" focussize="0,0"/>
                    <v:stroke weight="1pt" color="#00B0F0 [3204]" miterlimit="8" joinstyle="miter"/>
                    <v:imagedata o:title=""/>
                    <o:lock v:ext="edit" aspectratio="f"/>
                  </v:shape>
                  <v:shape id="_x0000_s1026" o:spid="_x0000_s1026" o:spt="7" type="#_x0000_t7" style="position:absolute;left:3719;top:2098;height:444;width:465;v-text-anchor:middle;" filled="f" stroked="t" coordsize="21600,21600" o:gfxdata="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uZA9r4A&#10;AADbAAAADwAAAAAAAAABACAAAAAiAAAAZHJzL2Rvd25yZXYueG1sUEsBAhQAFAAAAAgAh07iQDMv&#10;BZ47AAAAOQAAABAAAAAAAAAAAQAgAAAADQEAAGRycy9zaGFwZXhtbC54bWxQSwUGAAAAAAYABgBb&#10;AQAAtwMAAAAA&#10;" adj="18395">
                    <v:fill on="f" focussize="0,0"/>
                    <v:stroke weight="1pt" color="#00B0F0 [3204]" miterlimit="8" joinstyle="miter"/>
                    <v:imagedata o:title=""/>
                    <o:lock v:ext="edit" aspectratio="f"/>
                  </v:shape>
                  <v:shape id="_x0000_s1026" o:spid="_x0000_s1026" o:spt="7" type="#_x0000_t7" style="position:absolute;left:3852;top:2098;height:444;width:465;v-text-anchor:middle;" filled="f" stroked="t" coordsize="21600,21600" o:gfxdata="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arlbbsAAADb&#10;AAAADwAAAAAAAAABACAAAAAiAAAAZHJzL2Rvd25yZXYueG1sUEsBAhQAFAAAAAgAh07iQDMvBZ47&#10;AAAAOQAAABAAAAAAAAAAAQAgAAAACgEAAGRycy9zaGFwZXhtbC54bWxQSwUGAAAAAAYABgBbAQAA&#10;tAMAAAAA&#10;" adj="18395">
                    <v:fill on="f" focussize="0,0"/>
                    <v:stroke weight="1pt" color="#00B0F0 [3204]" miterlimit="8" joinstyle="miter"/>
                    <v:imagedata o:title=""/>
                    <o:lock v:ext="edit" aspectratio="f"/>
                  </v:shape>
                  <v:shape id="_x0000_s1026" o:spid="_x0000_s1026" o:spt="7" type="#_x0000_t7" style="position:absolute;left:3985;top:2098;height:444;width:465;v-text-anchor:middle;" filled="f" stroked="t" coordsize="21600,21600" o:gfxdata="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Xh7GrsAAADb&#10;AAAADwAAAAAAAAABACAAAAAiAAAAZHJzL2Rvd25yZXYueG1sUEsBAhQAFAAAAAgAh07iQDMvBZ47&#10;AAAAOQAAABAAAAAAAAAAAQAgAAAACgEAAGRycy9zaGFwZXhtbC54bWxQSwUGAAAAAAYABgBbAQAA&#10;tAMAAAAA&#10;" adj="18395">
                    <v:fill on="f" focussize="0,0"/>
                    <v:stroke weight="1pt" color="#00B0F0 [3204]" miterlimit="8" joinstyle="miter"/>
                    <v:imagedata o:title=""/>
                    <o:lock v:ext="edit" aspectratio="f"/>
                  </v:shape>
                </v:group>
                <v:line id="_x0000_s1026" o:spid="_x0000_s1026" o:spt="20" style="position:absolute;left:1743;top:2400;height:0;width:2738;" filled="f" stroked="t" coordsize="21600,21600" o:gfxdata="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N0ii5AAAA2wAA&#10;AA8AAAAAAAAAAQAgAAAAIgAAAGRycy9kb3ducmV2LnhtbFBLAQIUABQAAAAIAIdO4kAzLwWeOwAA&#10;ADkAAAAQAAAAAAAAAAEAIAAAAAgBAABkcnMvc2hhcGV4bWwueG1sUEsFBgAAAAAGAAYAWwEAALID&#10;AAAAAA==&#10;">
                  <v:fill on="f" focussize="0,0"/>
                  <v:stroke weight="0.5pt" color="#00B0F0 [3204]" miterlimit="8" joinstyle="miter"/>
                  <v:imagedata o:title=""/>
                  <o:lock v:ext="edit" aspectratio="f"/>
                </v:line>
              </v:group>
            </w:pict>
          </mc:Fallback>
        </mc:AlternateConten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b/>
          <w:bCs/>
          <w:color w:val="0000FF"/>
          <w:kern w:val="2"/>
          <w:sz w:val="21"/>
          <w:szCs w:val="2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b/>
          <w:bCs/>
          <w:color w:val="FF0000"/>
          <w:kern w:val="2"/>
          <w:sz w:val="21"/>
          <w:szCs w:val="22"/>
          <w:bdr w:val="single" w:sz="4" w:space="0"/>
        </w:rPr>
      </w:pPr>
      <w:r>
        <w:rPr>
          <w:rFonts w:ascii="Times New Roman" w:hAnsi="Times New Roman" w:cs="Times New Roman"/>
          <w:b/>
          <w:bCs/>
          <w:color w:val="FF0000"/>
          <w:kern w:val="2"/>
          <w:sz w:val="21"/>
          <w:szCs w:val="22"/>
          <w:bdr w:val="single" w:sz="4" w:space="0"/>
        </w:rPr>
        <w:t>一、醇类消毒剂</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bCs/>
          <w:kern w:val="2"/>
          <w:sz w:val="21"/>
          <w:szCs w:val="22"/>
        </w:rPr>
        <w:t>1、有效成分</w:t>
      </w:r>
      <w:r>
        <w:rPr>
          <w:rFonts w:hint="eastAsia" w:ascii="Times New Roman" w:hAnsi="Times New Roman" w:cs="Times New Roman"/>
          <w:bCs/>
          <w:kern w:val="2"/>
          <w:sz w:val="21"/>
          <w:szCs w:val="22"/>
          <w:lang w:eastAsia="zh-CN"/>
        </w:rPr>
        <w:t>：</w:t>
      </w:r>
      <w:r>
        <w:rPr>
          <w:rFonts w:ascii="Times New Roman" w:hAnsi="Times New Roman" w:cs="Times New Roman"/>
          <w:kern w:val="2"/>
          <w:sz w:val="21"/>
          <w:szCs w:val="22"/>
        </w:rPr>
        <w:t>乙醇含量为70%～80%（</w:t>
      </w:r>
      <w:r>
        <w:rPr>
          <w:rFonts w:hint="eastAsia" w:ascii="Times New Roman" w:hAnsi="Times New Roman" w:cs="Times New Roman"/>
          <w:kern w:val="2"/>
          <w:sz w:val="21"/>
          <w:szCs w:val="22"/>
          <w:lang w:val="en-US" w:eastAsia="zh-CN"/>
        </w:rPr>
        <w:t>体积分数</w:t>
      </w:r>
      <w:r>
        <w:rPr>
          <w:rFonts w:ascii="Times New Roman" w:hAnsi="Times New Roman" w:cs="Times New Roman"/>
          <w:kern w:val="2"/>
          <w:sz w:val="21"/>
          <w:szCs w:val="22"/>
        </w:rPr>
        <w:t>），含醇手消毒剂＞60%（</w:t>
      </w:r>
      <w:r>
        <w:rPr>
          <w:rFonts w:hint="eastAsia" w:ascii="Times New Roman" w:hAnsi="Times New Roman" w:cs="Times New Roman"/>
          <w:kern w:val="2"/>
          <w:sz w:val="21"/>
          <w:szCs w:val="22"/>
          <w:lang w:val="en-US" w:eastAsia="zh-CN"/>
        </w:rPr>
        <w:t>体积分数</w:t>
      </w:r>
      <w:r>
        <w:rPr>
          <w:rFonts w:ascii="Times New Roman" w:hAnsi="Times New Roman" w:cs="Times New Roman"/>
          <w:kern w:val="2"/>
          <w:sz w:val="21"/>
          <w:szCs w:val="22"/>
        </w:rPr>
        <w:t>），复配产品可依据产品说明书。</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bCs/>
          <w:kern w:val="2"/>
          <w:sz w:val="21"/>
          <w:szCs w:val="22"/>
        </w:rPr>
        <w:t>2、适用范围</w:t>
      </w:r>
      <w:r>
        <w:rPr>
          <w:rFonts w:hint="eastAsia" w:ascii="Times New Roman" w:hAnsi="Times New Roman" w:cs="Times New Roman"/>
          <w:bCs/>
          <w:kern w:val="2"/>
          <w:sz w:val="21"/>
          <w:szCs w:val="22"/>
          <w:lang w:eastAsia="zh-CN"/>
        </w:rPr>
        <w:t>：</w:t>
      </w:r>
      <w:r>
        <w:rPr>
          <w:rFonts w:ascii="Times New Roman" w:hAnsi="Times New Roman" w:cs="Times New Roman"/>
          <w:bCs/>
          <w:kern w:val="2"/>
          <w:sz w:val="21"/>
          <w:szCs w:val="22"/>
        </w:rPr>
        <w:t>主要用于手和皮肤的消毒，也可用于较小物体表面的消毒。</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hint="eastAsia" w:ascii="Times New Roman" w:hAnsi="Times New Roman" w:eastAsia="宋体" w:cs="Times New Roman"/>
          <w:kern w:val="2"/>
          <w:sz w:val="21"/>
          <w:szCs w:val="22"/>
          <w:lang w:eastAsia="zh-CN"/>
        </w:rPr>
      </w:pPr>
      <w:r>
        <w:rPr>
          <w:rFonts w:ascii="Times New Roman" w:hAnsi="Times New Roman" w:cs="Times New Roman"/>
          <w:bCs/>
          <w:kern w:val="2"/>
          <w:sz w:val="21"/>
          <w:szCs w:val="22"/>
        </w:rPr>
        <w:t>3、使用方法</w:t>
      </w:r>
      <w:r>
        <w:rPr>
          <w:rFonts w:hint="eastAsia" w:ascii="Times New Roman" w:hAnsi="Times New Roman" w:cs="Times New Roman"/>
          <w:bCs/>
          <w:kern w:val="2"/>
          <w:sz w:val="21"/>
          <w:szCs w:val="22"/>
          <w:lang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（1）卫生手消毒：均匀喷洗手部或涂擦揉搓手部1～2遍，作用1分钟。</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（2）外科手消毒：擦拭2遍，作用3分钟。</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（3）皮肤消毒：涂擦皮肤表面2遍，作用3分钟。</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（4）较小物体表面消毒：擦拭物体表面2遍，作用3分钟。</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hint="eastAsia" w:ascii="Times New Roman" w:hAnsi="Times New Roman" w:eastAsia="宋体" w:cs="Times New Roman"/>
          <w:kern w:val="2"/>
          <w:sz w:val="21"/>
          <w:szCs w:val="22"/>
          <w:lang w:eastAsia="zh-CN"/>
        </w:rPr>
      </w:pPr>
      <w:r>
        <w:rPr>
          <w:rFonts w:ascii="Times New Roman" w:hAnsi="Times New Roman" w:cs="Times New Roman"/>
          <w:bCs/>
          <w:kern w:val="2"/>
          <w:sz w:val="21"/>
          <w:szCs w:val="22"/>
        </w:rPr>
        <w:t>4、注意事项</w:t>
      </w:r>
      <w:r>
        <w:rPr>
          <w:rFonts w:hint="eastAsia" w:ascii="Times New Roman" w:hAnsi="Times New Roman" w:cs="Times New Roman"/>
          <w:bCs/>
          <w:kern w:val="2"/>
          <w:sz w:val="21"/>
          <w:szCs w:val="22"/>
          <w:lang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（1）如单一使用乙醇进行手消毒，建议消毒后适当使用护手霜。</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（2）外用消毒液，不得口服，置于儿童不易触及处。</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（3）易燃物品，需远离火源。</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（4）对酒精过敏者慎用。</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（5）在避光，置于阴凉、干燥、通风处密封保存。</w:t>
      </w:r>
    </w:p>
    <w:p>
      <w:pPr>
        <w:keepNext w:val="0"/>
        <w:keepLines w:val="0"/>
        <w:pageBreakBefore w:val="0"/>
        <w:kinsoku/>
        <w:wordWrap/>
        <w:overflowPunct/>
        <w:topLinePunct w:val="0"/>
        <w:autoSpaceDE/>
        <w:autoSpaceDN/>
        <w:bidi w:val="0"/>
        <w:adjustRightInd/>
        <w:snapToGrid/>
        <w:spacing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（6）不宜用于脂溶性物体表面的消毒，不可用于空气消毒。</w:t>
      </w:r>
    </w:p>
    <w:p>
      <w:pPr>
        <w:keepNext w:val="0"/>
        <w:keepLines w:val="0"/>
        <w:pageBreakBefore w:val="0"/>
        <w:kinsoku/>
        <w:wordWrap/>
        <w:overflowPunct/>
        <w:topLinePunct w:val="0"/>
        <w:autoSpaceDE/>
        <w:autoSpaceDN/>
        <w:bidi w:val="0"/>
        <w:adjustRightInd/>
        <w:snapToGrid/>
        <w:spacing w:line="360" w:lineRule="auto"/>
        <w:textAlignment w:val="center"/>
        <w:rPr>
          <w:rFonts w:ascii="Times New Roman" w:hAnsi="Times New Roman" w:cs="Times New Roman"/>
          <w:kern w:val="2"/>
          <w:sz w:val="21"/>
          <w:szCs w:val="2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b/>
          <w:bCs/>
          <w:color w:val="FF0000"/>
          <w:kern w:val="2"/>
          <w:sz w:val="21"/>
          <w:szCs w:val="22"/>
          <w:bdr w:val="single" w:sz="4" w:space="0"/>
        </w:rPr>
      </w:pPr>
      <w:r>
        <w:rPr>
          <w:rFonts w:ascii="Times New Roman" w:hAnsi="Times New Roman" w:cs="Times New Roman"/>
          <w:b/>
          <w:bCs/>
          <w:color w:val="FF0000"/>
          <w:kern w:val="2"/>
          <w:sz w:val="21"/>
          <w:szCs w:val="22"/>
          <w:bdr w:val="single" w:sz="4" w:space="0"/>
        </w:rPr>
        <w:t>二、含氯消毒剂</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bCs/>
          <w:kern w:val="2"/>
          <w:sz w:val="21"/>
          <w:szCs w:val="22"/>
        </w:rPr>
        <w:t>1、有效成分</w:t>
      </w:r>
      <w:r>
        <w:rPr>
          <w:rFonts w:hint="eastAsia" w:ascii="Times New Roman" w:hAnsi="Times New Roman" w:cs="Times New Roman"/>
          <w:bCs/>
          <w:kern w:val="2"/>
          <w:sz w:val="21"/>
          <w:szCs w:val="22"/>
          <w:lang w:eastAsia="zh-CN"/>
        </w:rPr>
        <w:t>：</w:t>
      </w:r>
      <w:r>
        <w:rPr>
          <w:rFonts w:ascii="Times New Roman" w:hAnsi="Times New Roman" w:cs="Times New Roman"/>
          <w:bCs/>
          <w:kern w:val="2"/>
          <w:sz w:val="21"/>
          <w:szCs w:val="22"/>
        </w:rPr>
        <w:t>以有效氯计算，含量以mg/L或%表示，漂白粉≥20%，二氯异氰尿酸钠≥55%，84消毒液依据产品说明书，常见为2%～5%。</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bCs/>
          <w:kern w:val="2"/>
          <w:sz w:val="21"/>
          <w:szCs w:val="22"/>
        </w:rPr>
        <w:t>2、适用范围</w:t>
      </w:r>
      <w:r>
        <w:rPr>
          <w:rFonts w:hint="eastAsia" w:ascii="Times New Roman" w:hAnsi="Times New Roman" w:cs="Times New Roman"/>
          <w:bCs/>
          <w:kern w:val="2"/>
          <w:sz w:val="21"/>
          <w:szCs w:val="22"/>
          <w:lang w:eastAsia="zh-CN"/>
        </w:rPr>
        <w:t>：</w:t>
      </w:r>
      <w:r>
        <w:rPr>
          <w:rFonts w:ascii="Times New Roman" w:hAnsi="Times New Roman" w:cs="Times New Roman"/>
          <w:bCs/>
          <w:kern w:val="2"/>
          <w:sz w:val="21"/>
          <w:szCs w:val="22"/>
        </w:rPr>
        <w:t>适用于物体表面、织物等污染物品以及水、果蔬和食饮餐具等的消毒；次氯酸消毒剂除上述用途外，还可用于室内空气、二次供水设备设施表面、手、皮肤和黏膜的消毒。</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hint="eastAsia" w:ascii="Times New Roman" w:hAnsi="Times New Roman" w:eastAsia="宋体" w:cs="Times New Roman"/>
          <w:kern w:val="2"/>
          <w:sz w:val="21"/>
          <w:szCs w:val="22"/>
          <w:lang w:eastAsia="zh-CN"/>
        </w:rPr>
      </w:pPr>
      <w:r>
        <w:rPr>
          <w:rFonts w:ascii="Times New Roman" w:hAnsi="Times New Roman" w:cs="Times New Roman"/>
          <w:bCs/>
          <w:kern w:val="2"/>
          <w:sz w:val="21"/>
          <w:szCs w:val="22"/>
        </w:rPr>
        <w:t>3、使用方法</w:t>
      </w:r>
      <w:r>
        <w:rPr>
          <w:rFonts w:hint="eastAsia" w:ascii="Times New Roman" w:hAnsi="Times New Roman" w:cs="Times New Roman"/>
          <w:bCs/>
          <w:kern w:val="2"/>
          <w:sz w:val="21"/>
          <w:szCs w:val="22"/>
          <w:lang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（1）物体表面消毒：使用浓度500mg/L。</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（2）疫源地消毒：物体表面使用浓度1000mg/L，有明显污染物时，使用浓度10000mg/L。</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（3）室内空气和水等其他消毒：依据产品说明书。</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hint="eastAsia" w:ascii="Times New Roman" w:hAnsi="Times New Roman" w:eastAsia="宋体" w:cs="Times New Roman"/>
          <w:kern w:val="2"/>
          <w:sz w:val="21"/>
          <w:szCs w:val="22"/>
          <w:lang w:eastAsia="zh-CN"/>
        </w:rPr>
      </w:pPr>
      <w:r>
        <w:rPr>
          <w:rFonts w:ascii="Times New Roman" w:hAnsi="Times New Roman" w:cs="Times New Roman"/>
          <w:bCs/>
          <w:kern w:val="2"/>
          <w:sz w:val="21"/>
          <w:szCs w:val="22"/>
        </w:rPr>
        <w:t>4、注意事项</w:t>
      </w:r>
      <w:r>
        <w:rPr>
          <w:rFonts w:hint="eastAsia" w:ascii="Times New Roman" w:hAnsi="Times New Roman" w:cs="Times New Roman"/>
          <w:bCs/>
          <w:kern w:val="2"/>
          <w:sz w:val="21"/>
          <w:szCs w:val="22"/>
          <w:lang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（1）外用消毒剂，不得口服，置于儿童不易触及处。</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（2）配制和分装高浓度消毒液时，应戴口罩和手套.</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（3）使用时应戴手套，避免接触皮肤；如不慎溅入眼睛，应立即用水冲洗，严重者应就医。</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（4）对金属有腐蚀作用，对织物有漂白、褪色作用。金属和有色织物慎用。</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（5）强氧化剂，不得与易燃物接触，应远离火源。</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（6）置于阴凉、干燥处密封保存，不得与还原物质共储共运。</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（7）包装应标示相应的安全警示标志。</w:t>
      </w:r>
    </w:p>
    <w:p>
      <w:pPr>
        <w:keepNext w:val="0"/>
        <w:keepLines w:val="0"/>
        <w:pageBreakBefore w:val="0"/>
        <w:kinsoku/>
        <w:wordWrap/>
        <w:overflowPunct/>
        <w:topLinePunct w:val="0"/>
        <w:autoSpaceDE/>
        <w:autoSpaceDN/>
        <w:bidi w:val="0"/>
        <w:adjustRightInd/>
        <w:snapToGrid/>
        <w:spacing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（8）依照具体产品说明书注明的使用范围、使用方法、有效期和安全性检测结果使用。</w:t>
      </w:r>
    </w:p>
    <w:p>
      <w:pPr>
        <w:keepNext w:val="0"/>
        <w:keepLines w:val="0"/>
        <w:pageBreakBefore w:val="0"/>
        <w:kinsoku/>
        <w:wordWrap/>
        <w:overflowPunct/>
        <w:topLinePunct w:val="0"/>
        <w:autoSpaceDE/>
        <w:autoSpaceDN/>
        <w:bidi w:val="0"/>
        <w:adjustRightInd/>
        <w:snapToGrid/>
        <w:spacing w:line="360" w:lineRule="auto"/>
        <w:textAlignment w:val="center"/>
        <w:rPr>
          <w:rFonts w:ascii="Times New Roman" w:hAnsi="Times New Roman" w:cs="Times New Roman"/>
          <w:kern w:val="2"/>
          <w:sz w:val="21"/>
          <w:szCs w:val="2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b/>
          <w:bCs/>
          <w:color w:val="FF0000"/>
          <w:kern w:val="2"/>
          <w:sz w:val="21"/>
          <w:szCs w:val="22"/>
          <w:bdr w:val="single" w:sz="4" w:space="0"/>
        </w:rPr>
      </w:pPr>
      <w:r>
        <w:rPr>
          <w:rFonts w:ascii="Times New Roman" w:hAnsi="Times New Roman" w:cs="Times New Roman"/>
          <w:b/>
          <w:bCs/>
          <w:color w:val="FF0000"/>
          <w:kern w:val="2"/>
          <w:sz w:val="21"/>
          <w:szCs w:val="22"/>
          <w:bdr w:val="single" w:sz="4" w:space="0"/>
        </w:rPr>
        <w:t>三、二氧化氯消毒剂</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bCs/>
          <w:kern w:val="2"/>
          <w:sz w:val="21"/>
          <w:szCs w:val="22"/>
        </w:rPr>
        <w:t>1、有效成分</w:t>
      </w:r>
      <w:r>
        <w:rPr>
          <w:rFonts w:hint="eastAsia" w:ascii="Times New Roman" w:hAnsi="Times New Roman" w:cs="Times New Roman"/>
          <w:bCs/>
          <w:kern w:val="2"/>
          <w:sz w:val="21"/>
          <w:szCs w:val="22"/>
          <w:lang w:eastAsia="zh-CN"/>
        </w:rPr>
        <w:t>：</w:t>
      </w:r>
      <w:r>
        <w:rPr>
          <w:rFonts w:ascii="Times New Roman" w:hAnsi="Times New Roman" w:cs="Times New Roman"/>
          <w:bCs/>
          <w:kern w:val="2"/>
          <w:sz w:val="21"/>
          <w:szCs w:val="22"/>
        </w:rPr>
        <w:t>活化后二氧化氯含量≥2000mg/L；无需活化产品，需依据产品说明书。</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bCs/>
          <w:kern w:val="2"/>
          <w:sz w:val="21"/>
          <w:szCs w:val="22"/>
        </w:rPr>
        <w:t>2、适用范围</w:t>
      </w:r>
      <w:r>
        <w:rPr>
          <w:rFonts w:hint="eastAsia" w:ascii="Times New Roman" w:hAnsi="Times New Roman" w:cs="Times New Roman"/>
          <w:bCs/>
          <w:kern w:val="2"/>
          <w:sz w:val="21"/>
          <w:szCs w:val="22"/>
          <w:lang w:eastAsia="zh-CN"/>
        </w:rPr>
        <w:t>：</w:t>
      </w:r>
      <w:r>
        <w:rPr>
          <w:rFonts w:ascii="Times New Roman" w:hAnsi="Times New Roman" w:cs="Times New Roman"/>
          <w:kern w:val="2"/>
          <w:sz w:val="21"/>
          <w:szCs w:val="22"/>
        </w:rPr>
        <w:t>适用于水（饮用水、医院污水）、物体表面、食饮具、食品加工工具和设备、瓜果蔬菜、医疗器械（含内镜）和空气的消毒处理。</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hint="eastAsia" w:ascii="Times New Roman" w:hAnsi="Times New Roman" w:eastAsia="宋体" w:cs="Times New Roman"/>
          <w:kern w:val="2"/>
          <w:sz w:val="21"/>
          <w:szCs w:val="22"/>
          <w:lang w:eastAsia="zh-CN"/>
        </w:rPr>
      </w:pPr>
      <w:r>
        <w:rPr>
          <w:rFonts w:ascii="Times New Roman" w:hAnsi="Times New Roman" w:cs="Times New Roman"/>
          <w:bCs/>
          <w:kern w:val="2"/>
          <w:sz w:val="21"/>
          <w:szCs w:val="22"/>
        </w:rPr>
        <w:t>3、使用方法</w:t>
      </w:r>
      <w:r>
        <w:rPr>
          <w:rFonts w:hint="eastAsia" w:ascii="Times New Roman" w:hAnsi="Times New Roman" w:cs="Times New Roman"/>
          <w:bCs/>
          <w:kern w:val="2"/>
          <w:sz w:val="21"/>
          <w:szCs w:val="22"/>
          <w:lang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bCs/>
          <w:kern w:val="2"/>
          <w:sz w:val="21"/>
          <w:szCs w:val="22"/>
        </w:rPr>
        <w:t>（1）物体表面消毒：使用浓度50mg/L～100mg/L，作用10～15分钟。</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（2）生活饮用水消毒：使用浓度1mg/L～2mg/L，作用15～30分钟。</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（3）医院污水消毒：使用浓度20mg/L～40mg/L，作用30～60分钟。</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（4）室内空气消毒：依据产品说明书。</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hint="eastAsia" w:ascii="Times New Roman" w:hAnsi="Times New Roman" w:eastAsia="宋体" w:cs="Times New Roman"/>
          <w:kern w:val="2"/>
          <w:sz w:val="21"/>
          <w:szCs w:val="22"/>
          <w:lang w:eastAsia="zh-CN"/>
        </w:rPr>
      </w:pPr>
      <w:r>
        <w:rPr>
          <w:rFonts w:ascii="Times New Roman" w:hAnsi="Times New Roman" w:cs="Times New Roman"/>
          <w:bCs/>
          <w:kern w:val="2"/>
          <w:sz w:val="21"/>
          <w:szCs w:val="22"/>
        </w:rPr>
        <w:t>4、注意事项</w:t>
      </w:r>
      <w:r>
        <w:rPr>
          <w:rFonts w:hint="eastAsia" w:ascii="Times New Roman" w:hAnsi="Times New Roman" w:cs="Times New Roman"/>
          <w:bCs/>
          <w:kern w:val="2"/>
          <w:sz w:val="21"/>
          <w:szCs w:val="22"/>
          <w:lang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bCs/>
          <w:kern w:val="2"/>
          <w:sz w:val="21"/>
          <w:szCs w:val="22"/>
        </w:rPr>
        <w:t>（1）外用消毒剂，不得口服，置于儿童不易触及处。</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（2）不宜与其他消毒剂、碱或有机物混用。</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（3）本品有漂白作用；对金属有腐蚀性。</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（4）使用时应戴手套，避免高浓度消毒剂接触皮肤和吸入呼吸道，如不慎溅入眼睛，应立即用水冲洗，严重者应就医。</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b/>
          <w:bCs/>
          <w:color w:val="FF0000"/>
          <w:kern w:val="2"/>
          <w:sz w:val="21"/>
          <w:szCs w:val="22"/>
          <w:bdr w:val="single" w:sz="4" w:space="0"/>
        </w:rPr>
      </w:pPr>
      <w:r>
        <w:rPr>
          <w:rFonts w:ascii="Times New Roman" w:hAnsi="Times New Roman" w:cs="Times New Roman"/>
          <w:b/>
          <w:bCs/>
          <w:color w:val="FF0000"/>
          <w:kern w:val="2"/>
          <w:sz w:val="21"/>
          <w:szCs w:val="22"/>
          <w:bdr w:val="single" w:sz="4" w:space="0"/>
        </w:rPr>
        <w:t>四、过氧化物类消毒剂</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hint="eastAsia" w:ascii="Times New Roman" w:hAnsi="Times New Roman" w:eastAsia="宋体" w:cs="Times New Roman"/>
          <w:kern w:val="2"/>
          <w:sz w:val="21"/>
          <w:szCs w:val="22"/>
          <w:lang w:eastAsia="zh-CN"/>
        </w:rPr>
      </w:pPr>
      <w:r>
        <w:rPr>
          <w:rFonts w:ascii="Times New Roman" w:hAnsi="Times New Roman" w:cs="Times New Roman"/>
          <w:kern w:val="2"/>
          <w:sz w:val="21"/>
          <w:szCs w:val="22"/>
        </w:rPr>
        <w:t>1、有效成分</w:t>
      </w:r>
      <w:r>
        <w:rPr>
          <w:rFonts w:hint="eastAsia" w:ascii="Times New Roman" w:hAnsi="Times New Roman" w:cs="Times New Roman"/>
          <w:kern w:val="2"/>
          <w:sz w:val="21"/>
          <w:szCs w:val="22"/>
          <w:lang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hint="eastAsia" w:ascii="Times New Roman" w:hAnsi="Times New Roman" w:cs="Times New Roman"/>
          <w:bCs/>
          <w:kern w:val="2"/>
          <w:sz w:val="21"/>
          <w:szCs w:val="22"/>
          <w:lang w:eastAsia="zh-CN"/>
        </w:rPr>
        <w:t>（</w:t>
      </w:r>
      <w:r>
        <w:rPr>
          <w:rFonts w:hint="eastAsia" w:ascii="Times New Roman" w:hAnsi="Times New Roman" w:cs="Times New Roman"/>
          <w:bCs/>
          <w:kern w:val="2"/>
          <w:sz w:val="21"/>
          <w:szCs w:val="22"/>
          <w:lang w:val="en-US" w:eastAsia="zh-CN"/>
        </w:rPr>
        <w:t>1</w:t>
      </w:r>
      <w:r>
        <w:rPr>
          <w:rFonts w:hint="eastAsia" w:ascii="Times New Roman" w:hAnsi="Times New Roman" w:cs="Times New Roman"/>
          <w:bCs/>
          <w:kern w:val="2"/>
          <w:sz w:val="21"/>
          <w:szCs w:val="22"/>
          <w:lang w:eastAsia="zh-CN"/>
        </w:rPr>
        <w:t>）</w:t>
      </w:r>
      <w:r>
        <w:rPr>
          <w:rFonts w:ascii="Times New Roman" w:hAnsi="Times New Roman" w:cs="Times New Roman"/>
          <w:bCs/>
          <w:kern w:val="2"/>
          <w:sz w:val="21"/>
          <w:szCs w:val="22"/>
        </w:rPr>
        <w:t>过氧化氢消毒剂：过氧化氢（以H</w:t>
      </w:r>
      <w:r>
        <w:rPr>
          <w:rFonts w:ascii="Times New Roman" w:hAnsi="Times New Roman" w:cs="Times New Roman"/>
          <w:bCs/>
          <w:kern w:val="2"/>
          <w:sz w:val="21"/>
          <w:szCs w:val="22"/>
          <w:vertAlign w:val="subscript"/>
        </w:rPr>
        <w:t>2</w:t>
      </w:r>
      <w:r>
        <w:rPr>
          <w:rFonts w:ascii="Times New Roman" w:hAnsi="Times New Roman" w:cs="Times New Roman"/>
          <w:bCs/>
          <w:kern w:val="2"/>
          <w:sz w:val="21"/>
          <w:szCs w:val="22"/>
        </w:rPr>
        <w:t>O</w:t>
      </w:r>
      <w:r>
        <w:rPr>
          <w:rFonts w:ascii="Times New Roman" w:hAnsi="Times New Roman" w:cs="Times New Roman"/>
          <w:bCs/>
          <w:kern w:val="2"/>
          <w:sz w:val="21"/>
          <w:szCs w:val="22"/>
          <w:vertAlign w:val="subscript"/>
        </w:rPr>
        <w:t>2</w:t>
      </w:r>
      <w:r>
        <w:rPr>
          <w:rFonts w:ascii="Times New Roman" w:hAnsi="Times New Roman" w:cs="Times New Roman"/>
          <w:bCs/>
          <w:kern w:val="2"/>
          <w:sz w:val="21"/>
          <w:szCs w:val="22"/>
        </w:rPr>
        <w:t>计）质量分数3%～6%。</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hint="eastAsia" w:ascii="Times New Roman" w:hAnsi="Times New Roman" w:cs="Times New Roman"/>
          <w:kern w:val="2"/>
          <w:sz w:val="21"/>
          <w:szCs w:val="22"/>
          <w:lang w:eastAsia="zh-CN"/>
        </w:rPr>
        <w:t>（</w:t>
      </w:r>
      <w:r>
        <w:rPr>
          <w:rFonts w:hint="eastAsia" w:ascii="Times New Roman" w:hAnsi="Times New Roman" w:cs="Times New Roman"/>
          <w:kern w:val="2"/>
          <w:sz w:val="21"/>
          <w:szCs w:val="22"/>
          <w:lang w:val="en-US" w:eastAsia="zh-CN"/>
        </w:rPr>
        <w:t>2</w:t>
      </w:r>
      <w:r>
        <w:rPr>
          <w:rFonts w:hint="eastAsia" w:ascii="Times New Roman" w:hAnsi="Times New Roman" w:cs="Times New Roman"/>
          <w:kern w:val="2"/>
          <w:sz w:val="21"/>
          <w:szCs w:val="22"/>
          <w:lang w:eastAsia="zh-CN"/>
        </w:rPr>
        <w:t>）</w:t>
      </w:r>
      <w:r>
        <w:rPr>
          <w:rFonts w:ascii="Times New Roman" w:hAnsi="Times New Roman" w:cs="Times New Roman"/>
          <w:kern w:val="2"/>
          <w:sz w:val="21"/>
          <w:szCs w:val="22"/>
        </w:rPr>
        <w:t>过氧乙酸消毒剂：过氧乙酸（以</w:t>
      </w:r>
      <w:r>
        <w:rPr>
          <w:rFonts w:ascii="Times New Roman" w:hAnsi="Times New Roman" w:cs="Times New Roman"/>
          <w:bCs/>
          <w:kern w:val="2"/>
          <w:sz w:val="21"/>
          <w:szCs w:val="22"/>
        </w:rPr>
        <w:t>C</w:t>
      </w:r>
      <w:r>
        <w:rPr>
          <w:rFonts w:ascii="Times New Roman" w:hAnsi="Times New Roman" w:cs="Times New Roman"/>
          <w:bCs/>
          <w:kern w:val="2"/>
          <w:sz w:val="21"/>
          <w:szCs w:val="22"/>
          <w:vertAlign w:val="subscript"/>
        </w:rPr>
        <w:t>2</w:t>
      </w:r>
      <w:r>
        <w:rPr>
          <w:rFonts w:ascii="Times New Roman" w:hAnsi="Times New Roman" w:cs="Times New Roman"/>
          <w:bCs/>
          <w:kern w:val="2"/>
          <w:sz w:val="21"/>
          <w:szCs w:val="22"/>
        </w:rPr>
        <w:t>H</w:t>
      </w:r>
      <w:r>
        <w:rPr>
          <w:rFonts w:ascii="Times New Roman" w:hAnsi="Times New Roman" w:cs="Times New Roman"/>
          <w:bCs/>
          <w:kern w:val="2"/>
          <w:sz w:val="21"/>
          <w:szCs w:val="22"/>
          <w:vertAlign w:val="subscript"/>
        </w:rPr>
        <w:t>4</w:t>
      </w:r>
      <w:r>
        <w:rPr>
          <w:rFonts w:ascii="Times New Roman" w:hAnsi="Times New Roman" w:cs="Times New Roman"/>
          <w:bCs/>
          <w:kern w:val="2"/>
          <w:sz w:val="21"/>
          <w:szCs w:val="22"/>
        </w:rPr>
        <w:t>O</w:t>
      </w:r>
      <w:r>
        <w:rPr>
          <w:rFonts w:ascii="Times New Roman" w:hAnsi="Times New Roman" w:cs="Times New Roman"/>
          <w:bCs/>
          <w:kern w:val="2"/>
          <w:sz w:val="21"/>
          <w:szCs w:val="22"/>
          <w:vertAlign w:val="subscript"/>
        </w:rPr>
        <w:t>3</w:t>
      </w:r>
      <w:r>
        <w:rPr>
          <w:rFonts w:ascii="Times New Roman" w:hAnsi="Times New Roman" w:cs="Times New Roman"/>
          <w:kern w:val="2"/>
          <w:sz w:val="21"/>
          <w:szCs w:val="22"/>
        </w:rPr>
        <w:t>计）质量分数15%～21%。</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bCs/>
          <w:kern w:val="2"/>
          <w:sz w:val="21"/>
          <w:szCs w:val="22"/>
        </w:rPr>
        <w:t>2、适用范围</w:t>
      </w:r>
      <w:r>
        <w:rPr>
          <w:rFonts w:hint="eastAsia" w:ascii="Times New Roman" w:hAnsi="Times New Roman" w:cs="Times New Roman"/>
          <w:bCs/>
          <w:kern w:val="2"/>
          <w:sz w:val="21"/>
          <w:szCs w:val="22"/>
          <w:lang w:eastAsia="zh-CN"/>
        </w:rPr>
        <w:t>：</w:t>
      </w:r>
      <w:r>
        <w:rPr>
          <w:rFonts w:ascii="Times New Roman" w:hAnsi="Times New Roman" w:cs="Times New Roman"/>
          <w:bCs/>
          <w:kern w:val="2"/>
          <w:sz w:val="21"/>
          <w:szCs w:val="22"/>
        </w:rPr>
        <w:t>适用于物体表面、室内空气、皮肤伤口、耐腐蚀医疗器械的消毒。</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bCs/>
          <w:kern w:val="2"/>
          <w:sz w:val="21"/>
          <w:szCs w:val="22"/>
        </w:rPr>
        <w:t>3、使用方法</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（1）物体表面：0.1%～0.2%过氧乙酸或3%过氧化氢，喷洒或浸泡消毒作用时间30分钟，然后用清水冲洗去除残留消毒剂。</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（2）室内空气消毒：0.2%过氧乙酸或3%过氧化氢，用气溶胶喷雾方法，用量按</w:t>
      </w:r>
      <w:r>
        <w:rPr>
          <w:rFonts w:ascii="Times New Roman" w:hAnsi="Times New Roman" w:cs="Times New Roman"/>
          <w:bCs/>
          <w:kern w:val="2"/>
          <w:sz w:val="21"/>
          <w:szCs w:val="22"/>
        </w:rPr>
        <w:t>10mL/m</w:t>
      </w:r>
      <w:r>
        <w:rPr>
          <w:rFonts w:ascii="Times New Roman" w:hAnsi="Times New Roman" w:cs="Times New Roman"/>
          <w:bCs/>
          <w:kern w:val="2"/>
          <w:sz w:val="21"/>
          <w:szCs w:val="22"/>
          <w:vertAlign w:val="superscript"/>
        </w:rPr>
        <w:t>3</w:t>
      </w:r>
      <w:r>
        <w:rPr>
          <w:rFonts w:ascii="Times New Roman" w:hAnsi="Times New Roman" w:cs="Times New Roman"/>
          <w:bCs/>
          <w:kern w:val="2"/>
          <w:sz w:val="21"/>
          <w:szCs w:val="22"/>
        </w:rPr>
        <w:t>～20mL/m</w:t>
      </w:r>
      <w:r>
        <w:rPr>
          <w:rFonts w:ascii="Times New Roman" w:hAnsi="Times New Roman" w:cs="Times New Roman"/>
          <w:bCs/>
          <w:kern w:val="2"/>
          <w:sz w:val="21"/>
          <w:szCs w:val="22"/>
          <w:vertAlign w:val="superscript"/>
        </w:rPr>
        <w:t>3</w:t>
      </w:r>
      <w:r>
        <w:rPr>
          <w:rFonts w:ascii="Times New Roman" w:hAnsi="Times New Roman" w:cs="Times New Roman"/>
          <w:bCs/>
          <w:kern w:val="2"/>
          <w:sz w:val="21"/>
          <w:szCs w:val="22"/>
        </w:rPr>
        <w:t>（1g/m</w:t>
      </w:r>
      <w:r>
        <w:rPr>
          <w:rFonts w:ascii="Times New Roman" w:hAnsi="Times New Roman" w:cs="Times New Roman"/>
          <w:bCs/>
          <w:kern w:val="2"/>
          <w:sz w:val="21"/>
          <w:szCs w:val="22"/>
          <w:vertAlign w:val="superscript"/>
        </w:rPr>
        <w:t>3</w:t>
      </w:r>
      <w:r>
        <w:rPr>
          <w:rFonts w:ascii="Times New Roman" w:hAnsi="Times New Roman" w:cs="Times New Roman"/>
          <w:bCs/>
          <w:kern w:val="2"/>
          <w:sz w:val="21"/>
          <w:szCs w:val="22"/>
        </w:rPr>
        <w:t>）</w:t>
      </w:r>
      <w:r>
        <w:rPr>
          <w:rFonts w:ascii="Times New Roman" w:hAnsi="Times New Roman" w:cs="Times New Roman"/>
          <w:kern w:val="2"/>
          <w:sz w:val="21"/>
          <w:szCs w:val="22"/>
        </w:rPr>
        <w:t>计算，消毒作用60分钟后通风换气；也可使用15%过氧乙酸加热熏蒸，用量按</w:t>
      </w:r>
      <w:r>
        <w:rPr>
          <w:rFonts w:ascii="Times New Roman" w:hAnsi="Times New Roman" w:cs="Times New Roman"/>
          <w:bCs/>
          <w:kern w:val="2"/>
          <w:sz w:val="21"/>
          <w:szCs w:val="22"/>
        </w:rPr>
        <w:t>7mL/m</w:t>
      </w:r>
      <w:r>
        <w:rPr>
          <w:rFonts w:ascii="Times New Roman" w:hAnsi="Times New Roman" w:cs="Times New Roman"/>
          <w:bCs/>
          <w:kern w:val="2"/>
          <w:sz w:val="21"/>
          <w:szCs w:val="22"/>
          <w:vertAlign w:val="superscript"/>
        </w:rPr>
        <w:t>3</w:t>
      </w:r>
      <w:r>
        <w:rPr>
          <w:rFonts w:ascii="Times New Roman" w:hAnsi="Times New Roman" w:cs="Times New Roman"/>
          <w:kern w:val="2"/>
          <w:sz w:val="21"/>
          <w:szCs w:val="22"/>
        </w:rPr>
        <w:t>计算，熏蒸作用1～2小时后通风换气。</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（3）皮肤伤口消毒：3%过氧化氢消毒液，直接冲洗皮肤表面，作用3～5分钟。</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（4）医疗器械消毒：耐腐蚀医疗器械的高水平消毒，6%过氧化氢浸泡作用120分钟，或0.5%过氧乙酸冲洗作用10分钟，消毒结束后应使用无菌水冲洗去除残留消毒剂。</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hint="eastAsia" w:ascii="Times New Roman" w:hAnsi="Times New Roman" w:eastAsia="宋体" w:cs="Times New Roman"/>
          <w:kern w:val="2"/>
          <w:sz w:val="21"/>
          <w:szCs w:val="22"/>
          <w:lang w:eastAsia="zh-CN"/>
        </w:rPr>
      </w:pPr>
      <w:r>
        <w:rPr>
          <w:rFonts w:ascii="Times New Roman" w:hAnsi="Times New Roman" w:cs="Times New Roman"/>
          <w:bCs/>
          <w:kern w:val="2"/>
          <w:sz w:val="21"/>
          <w:szCs w:val="22"/>
        </w:rPr>
        <w:t>4、注意事项</w:t>
      </w:r>
      <w:r>
        <w:rPr>
          <w:rFonts w:hint="eastAsia" w:ascii="Times New Roman" w:hAnsi="Times New Roman" w:cs="Times New Roman"/>
          <w:bCs/>
          <w:kern w:val="2"/>
          <w:sz w:val="21"/>
          <w:szCs w:val="22"/>
          <w:lang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（1）液体过氧化物类消毒剂有腐蚀性，对眼睛、黏膜和皮肤有刺激性，有灼伤危险，若不慎接触，应用大量水冲洗并及时就医。</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（2）在实施消毒作业时，应佩戴个人防护用具。</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（3）如出现容器破裂或渗漏现象，使用大量水冲洗，或用沙子、惰性吸收剂吸收残液，并采取相应的安全防护措施。</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（4）易燃易爆，遇明火、高热会引起燃烧爆炸，与还原剂接触，遇金属粉末有燃烧爆炸危险。</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b/>
          <w:bCs/>
          <w:color w:val="FF0000"/>
          <w:kern w:val="2"/>
          <w:sz w:val="21"/>
          <w:szCs w:val="22"/>
          <w:bdr w:val="single" w:sz="4" w:space="0"/>
        </w:rPr>
      </w:pPr>
      <w:r>
        <w:rPr>
          <w:rFonts w:ascii="Times New Roman" w:hAnsi="Times New Roman" w:cs="Times New Roman"/>
          <w:b/>
          <w:bCs/>
          <w:color w:val="FF0000"/>
          <w:kern w:val="2"/>
          <w:sz w:val="21"/>
          <w:szCs w:val="22"/>
          <w:bdr w:val="single" w:sz="4" w:space="0"/>
        </w:rPr>
        <w:t>五、含碘消毒剂</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hint="eastAsia" w:ascii="Times New Roman" w:hAnsi="Times New Roman" w:eastAsia="宋体" w:cs="Times New Roman"/>
          <w:kern w:val="2"/>
          <w:sz w:val="21"/>
          <w:szCs w:val="22"/>
          <w:lang w:eastAsia="zh-CN"/>
        </w:rPr>
      </w:pPr>
      <w:r>
        <w:rPr>
          <w:rFonts w:ascii="Times New Roman" w:hAnsi="Times New Roman" w:cs="Times New Roman"/>
          <w:kern w:val="2"/>
          <w:sz w:val="21"/>
          <w:szCs w:val="22"/>
        </w:rPr>
        <w:t>1、有效成分</w:t>
      </w:r>
      <w:r>
        <w:rPr>
          <w:rFonts w:hint="eastAsia" w:ascii="Times New Roman" w:hAnsi="Times New Roman" w:cs="Times New Roman"/>
          <w:kern w:val="2"/>
          <w:sz w:val="21"/>
          <w:szCs w:val="22"/>
          <w:lang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hint="eastAsia" w:ascii="Times New Roman" w:hAnsi="Times New Roman" w:cs="Times New Roman"/>
          <w:bCs/>
          <w:kern w:val="2"/>
          <w:sz w:val="21"/>
          <w:szCs w:val="22"/>
          <w:lang w:eastAsia="zh-CN"/>
        </w:rPr>
        <w:t>（</w:t>
      </w:r>
      <w:r>
        <w:rPr>
          <w:rFonts w:hint="eastAsia" w:ascii="Times New Roman" w:hAnsi="Times New Roman" w:cs="Times New Roman"/>
          <w:bCs/>
          <w:kern w:val="2"/>
          <w:sz w:val="21"/>
          <w:szCs w:val="22"/>
          <w:lang w:val="en-US" w:eastAsia="zh-CN"/>
        </w:rPr>
        <w:t>1</w:t>
      </w:r>
      <w:r>
        <w:rPr>
          <w:rFonts w:hint="eastAsia" w:ascii="Times New Roman" w:hAnsi="Times New Roman" w:cs="Times New Roman"/>
          <w:bCs/>
          <w:kern w:val="2"/>
          <w:sz w:val="21"/>
          <w:szCs w:val="22"/>
          <w:lang w:eastAsia="zh-CN"/>
        </w:rPr>
        <w:t>）</w:t>
      </w:r>
      <w:r>
        <w:rPr>
          <w:rFonts w:ascii="Times New Roman" w:hAnsi="Times New Roman" w:cs="Times New Roman"/>
          <w:bCs/>
          <w:kern w:val="2"/>
          <w:sz w:val="21"/>
          <w:szCs w:val="22"/>
        </w:rPr>
        <w:t>碘酊</w:t>
      </w:r>
      <w:r>
        <w:rPr>
          <w:rFonts w:hint="eastAsia" w:ascii="Times New Roman" w:hAnsi="Times New Roman" w:cs="Times New Roman"/>
          <w:bCs/>
          <w:kern w:val="2"/>
          <w:sz w:val="21"/>
          <w:szCs w:val="22"/>
        </w:rPr>
        <w:t>(碘酒</w:t>
      </w:r>
      <w:r>
        <w:rPr>
          <w:rFonts w:ascii="Times New Roman" w:hAnsi="Times New Roman" w:cs="Times New Roman"/>
          <w:bCs/>
          <w:kern w:val="2"/>
          <w:sz w:val="21"/>
          <w:szCs w:val="22"/>
        </w:rPr>
        <w:t>)：有效碘18g/L～22g/L，乙醇40%～50%。</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hint="eastAsia" w:ascii="Times New Roman" w:hAnsi="Times New Roman" w:cs="Times New Roman"/>
          <w:kern w:val="2"/>
          <w:sz w:val="21"/>
          <w:szCs w:val="22"/>
          <w:lang w:val="en-US" w:eastAsia="zh-CN"/>
        </w:rPr>
        <w:t>（2）</w:t>
      </w:r>
      <w:r>
        <w:rPr>
          <w:rFonts w:ascii="Times New Roman" w:hAnsi="Times New Roman" w:cs="Times New Roman"/>
          <w:kern w:val="2"/>
          <w:sz w:val="21"/>
          <w:szCs w:val="22"/>
        </w:rPr>
        <w:t>碘伏</w:t>
      </w:r>
      <w:r>
        <w:rPr>
          <w:rFonts w:hint="eastAsia" w:ascii="Arial" w:hAnsi="Arial" w:cs="Arial"/>
          <w:sz w:val="21"/>
          <w:szCs w:val="21"/>
          <w:shd w:val="clear" w:color="auto" w:fill="FFFFFF"/>
        </w:rPr>
        <w:t>[</w:t>
      </w:r>
      <w:r>
        <w:rPr>
          <w:rFonts w:ascii="Arial" w:hAnsi="Arial" w:cs="Arial"/>
          <w:sz w:val="21"/>
          <w:szCs w:val="21"/>
          <w:shd w:val="clear" w:color="auto" w:fill="FFFFFF"/>
        </w:rPr>
        <w:t>单质碘与聚乙烯吡咯烷酮（</w:t>
      </w:r>
      <w:r>
        <w:rPr>
          <w:rFonts w:ascii="Arial" w:hAnsi="Arial" w:cs="Arial"/>
          <w:sz w:val="21"/>
          <w:szCs w:val="21"/>
          <w:shd w:val="clear" w:color="auto" w:fill="FFFFFF"/>
        </w:rPr>
        <w:drawing>
          <wp:inline distT="0" distB="0" distL="114300" distR="114300">
            <wp:extent cx="389255" cy="527685"/>
            <wp:effectExtent l="0" t="0" r="444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89255" cy="527685"/>
                    </a:xfrm>
                    <a:prstGeom prst="rect">
                      <a:avLst/>
                    </a:prstGeom>
                    <a:noFill/>
                    <a:ln>
                      <a:noFill/>
                    </a:ln>
                  </pic:spPr>
                </pic:pic>
              </a:graphicData>
            </a:graphic>
          </wp:inline>
        </w:drawing>
      </w:r>
      <w:r>
        <w:rPr>
          <w:rFonts w:ascii="Arial" w:hAnsi="Arial" w:cs="Arial"/>
          <w:sz w:val="21"/>
          <w:szCs w:val="21"/>
          <w:shd w:val="clear" w:color="auto" w:fill="FFFFFF"/>
        </w:rPr>
        <w:t>）的不定型结合物。医用碘伏通常浓度较低（1%或以下），呈现浅棕色</w:t>
      </w:r>
      <w:r>
        <w:rPr>
          <w:rFonts w:hint="eastAsia" w:ascii="Arial" w:hAnsi="Arial" w:cs="Arial"/>
          <w:sz w:val="21"/>
          <w:szCs w:val="21"/>
          <w:shd w:val="clear" w:color="auto" w:fill="FFFFFF"/>
        </w:rPr>
        <w:t>]</w:t>
      </w:r>
      <w:r>
        <w:rPr>
          <w:rFonts w:ascii="Times New Roman" w:hAnsi="Times New Roman" w:cs="Times New Roman"/>
          <w:kern w:val="2"/>
          <w:sz w:val="21"/>
          <w:szCs w:val="22"/>
        </w:rPr>
        <w:t>：有效碘2g/L～10g/L。</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hint="eastAsia" w:ascii="Times New Roman" w:hAnsi="Times New Roman" w:eastAsia="宋体" w:cs="Times New Roman"/>
          <w:kern w:val="2"/>
          <w:sz w:val="21"/>
          <w:szCs w:val="22"/>
          <w:lang w:eastAsia="zh-CN"/>
        </w:rPr>
      </w:pPr>
      <w:r>
        <w:rPr>
          <w:rFonts w:ascii="Times New Roman" w:hAnsi="Times New Roman" w:cs="Times New Roman"/>
          <w:bCs/>
          <w:kern w:val="2"/>
          <w:sz w:val="21"/>
          <w:szCs w:val="22"/>
        </w:rPr>
        <w:t>2、适用范围</w:t>
      </w:r>
      <w:r>
        <w:rPr>
          <w:rFonts w:hint="eastAsia" w:ascii="Times New Roman" w:hAnsi="Times New Roman" w:cs="Times New Roman"/>
          <w:bCs/>
          <w:kern w:val="2"/>
          <w:sz w:val="21"/>
          <w:szCs w:val="22"/>
          <w:lang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（1）碘酊：适用于手术部位、注射和穿刺部位皮肤及新生儿脐带部位皮肤消毒，不适用于黏膜和敏感部位皮肤消毒。</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（2）碘伏：适用于外科手及前臂消毒，黏膜冲洗消毒等。</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hint="eastAsia" w:ascii="Times New Roman" w:hAnsi="Times New Roman" w:eastAsia="宋体" w:cs="Times New Roman"/>
          <w:kern w:val="2"/>
          <w:sz w:val="21"/>
          <w:szCs w:val="22"/>
          <w:lang w:eastAsia="zh-CN"/>
        </w:rPr>
      </w:pPr>
      <w:r>
        <w:rPr>
          <w:rFonts w:ascii="Times New Roman" w:hAnsi="Times New Roman" w:cs="Times New Roman"/>
          <w:bCs/>
          <w:kern w:val="2"/>
          <w:sz w:val="21"/>
          <w:szCs w:val="22"/>
        </w:rPr>
        <w:t>3、使用方法</w:t>
      </w:r>
      <w:r>
        <w:rPr>
          <w:rFonts w:hint="eastAsia" w:ascii="Times New Roman" w:hAnsi="Times New Roman" w:cs="Times New Roman"/>
          <w:bCs/>
          <w:kern w:val="2"/>
          <w:sz w:val="21"/>
          <w:szCs w:val="22"/>
          <w:lang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bCs/>
          <w:kern w:val="2"/>
          <w:sz w:val="21"/>
          <w:szCs w:val="22"/>
        </w:rPr>
        <w:t>（1）碘酊</w:t>
      </w:r>
      <w:r>
        <w:rPr>
          <w:rFonts w:ascii="Times New Roman" w:hAnsi="Times New Roman" w:cs="Times New Roman"/>
          <w:kern w:val="2"/>
          <w:sz w:val="21"/>
          <w:szCs w:val="22"/>
        </w:rPr>
        <w:t>：用无菌棉拭或无菌纱布蘸取本品，在消毒部位皮肤进行擦拭2遍以上，再用棉拭或无菌纱布蘸取75%医用乙醇擦拭脱碘。使用有效碘18mg/L～22mg/L，作用时间1～3分钟。</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bCs/>
          <w:kern w:val="2"/>
          <w:sz w:val="21"/>
          <w:szCs w:val="22"/>
        </w:rPr>
        <w:t>（2）碘伏</w:t>
      </w:r>
      <w:r>
        <w:rPr>
          <w:rFonts w:ascii="Times New Roman" w:hAnsi="Times New Roman" w:cs="Times New Roman"/>
          <w:kern w:val="2"/>
          <w:sz w:val="21"/>
          <w:szCs w:val="22"/>
        </w:rPr>
        <w:t>：</w:t>
      </w:r>
      <w:r>
        <w:rPr>
          <w:rFonts w:hint="eastAsia" w:ascii="Times New Roman" w:hAnsi="Times New Roman" w:cs="Times New Roman"/>
          <w:kern w:val="2"/>
          <w:sz w:val="21"/>
          <w:szCs w:val="22"/>
          <w:lang w:val="en-US" w:eastAsia="zh-CN"/>
        </w:rPr>
        <w:t>①</w:t>
      </w:r>
      <w:r>
        <w:rPr>
          <w:rFonts w:ascii="Times New Roman" w:hAnsi="Times New Roman" w:cs="Times New Roman"/>
          <w:bCs/>
          <w:kern w:val="2"/>
          <w:sz w:val="21"/>
          <w:szCs w:val="22"/>
        </w:rPr>
        <w:t>外科术前手及前臂消毒</w:t>
      </w:r>
      <w:r>
        <w:rPr>
          <w:rFonts w:ascii="Times New Roman" w:hAnsi="Times New Roman" w:cs="Times New Roman"/>
          <w:kern w:val="2"/>
          <w:sz w:val="21"/>
          <w:szCs w:val="22"/>
        </w:rPr>
        <w:t>：在常规刷手基础上，用无菌纱布蘸取使用浓度碘伏均匀擦拭从手指尖擦至前臂部位和上臂下1/3部位皮肤；或直接用无菌刷蘸取使用浓度碘伏从手指尖刷手至前臂和上臂下1/3部位皮肤，然后擦干。使用有效碘2g/L～10g/L，作用3～5分钟。</w:t>
      </w:r>
      <w:r>
        <w:rPr>
          <w:rFonts w:hint="eastAsia" w:ascii="Times New Roman" w:hAnsi="Times New Roman" w:cs="Times New Roman"/>
          <w:kern w:val="2"/>
          <w:sz w:val="21"/>
          <w:szCs w:val="22"/>
          <w:lang w:val="en-US" w:eastAsia="zh-CN"/>
        </w:rPr>
        <w:t>②</w:t>
      </w:r>
      <w:r>
        <w:rPr>
          <w:rFonts w:ascii="Times New Roman" w:hAnsi="Times New Roman" w:cs="Times New Roman"/>
          <w:bCs/>
          <w:kern w:val="2"/>
          <w:sz w:val="21"/>
          <w:szCs w:val="22"/>
        </w:rPr>
        <w:t>黏膜冲洗消毒</w:t>
      </w:r>
      <w:r>
        <w:rPr>
          <w:rFonts w:ascii="Times New Roman" w:hAnsi="Times New Roman" w:cs="Times New Roman"/>
          <w:kern w:val="2"/>
          <w:sz w:val="21"/>
          <w:szCs w:val="22"/>
        </w:rPr>
        <w:t>：含有效碘250mg/L～500mg/L的碘伏稀释液直接对消毒部位冲洗或擦拭。</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hint="eastAsia" w:ascii="Times New Roman" w:hAnsi="Times New Roman" w:eastAsia="宋体" w:cs="Times New Roman"/>
          <w:kern w:val="2"/>
          <w:sz w:val="21"/>
          <w:szCs w:val="22"/>
          <w:lang w:eastAsia="zh-CN"/>
        </w:rPr>
      </w:pPr>
      <w:r>
        <w:rPr>
          <w:rFonts w:ascii="Times New Roman" w:hAnsi="Times New Roman" w:cs="Times New Roman"/>
          <w:bCs/>
          <w:kern w:val="2"/>
          <w:sz w:val="21"/>
          <w:szCs w:val="22"/>
        </w:rPr>
        <w:t>4、注意事项</w:t>
      </w:r>
      <w:r>
        <w:rPr>
          <w:rFonts w:hint="eastAsia" w:ascii="Times New Roman" w:hAnsi="Times New Roman" w:cs="Times New Roman"/>
          <w:bCs/>
          <w:kern w:val="2"/>
          <w:sz w:val="21"/>
          <w:szCs w:val="22"/>
          <w:lang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（1）外用消毒液，禁止口服。</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（2）置于儿童不易触及处。</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（3）对碘过敏者慎用。</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（4）密封、避光，置于阴凉通风处保存。</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b/>
          <w:bCs/>
          <w:color w:val="FF0000"/>
          <w:kern w:val="2"/>
          <w:sz w:val="21"/>
          <w:szCs w:val="22"/>
          <w:bdr w:val="single" w:sz="4" w:space="0"/>
        </w:rPr>
      </w:pPr>
      <w:r>
        <w:rPr>
          <w:rFonts w:hint="eastAsia" w:ascii="Times New Roman" w:hAnsi="Times New Roman" w:cs="Times New Roman"/>
          <w:b/>
          <w:bCs/>
          <w:color w:val="FF0000"/>
          <w:kern w:val="2"/>
          <w:sz w:val="21"/>
          <w:szCs w:val="22"/>
          <w:bdr w:val="single" w:sz="4" w:space="0"/>
        </w:rPr>
        <w:t>六</w:t>
      </w:r>
      <w:r>
        <w:rPr>
          <w:rFonts w:ascii="Times New Roman" w:hAnsi="Times New Roman" w:cs="Times New Roman"/>
          <w:b/>
          <w:bCs/>
          <w:color w:val="FF0000"/>
          <w:kern w:val="2"/>
          <w:sz w:val="21"/>
          <w:szCs w:val="22"/>
          <w:bdr w:val="single" w:sz="4" w:space="0"/>
        </w:rPr>
        <w:t>、酚类消毒剂</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bCs/>
          <w:kern w:val="2"/>
          <w:sz w:val="21"/>
          <w:szCs w:val="22"/>
        </w:rPr>
        <w:t>1、有效成分</w:t>
      </w:r>
      <w:r>
        <w:rPr>
          <w:rFonts w:hint="eastAsia" w:ascii="Times New Roman" w:hAnsi="Times New Roman" w:cs="Times New Roman"/>
          <w:bCs/>
          <w:kern w:val="2"/>
          <w:sz w:val="21"/>
          <w:szCs w:val="22"/>
          <w:lang w:eastAsia="zh-CN"/>
        </w:rPr>
        <w:t>：</w:t>
      </w:r>
      <w:r>
        <w:rPr>
          <w:rFonts w:hint="eastAsia" w:ascii="Times New Roman" w:hAnsi="Times New Roman" w:cs="Times New Roman"/>
          <w:bCs/>
          <w:kern w:val="2"/>
          <w:sz w:val="21"/>
          <w:szCs w:val="22"/>
        </w:rPr>
        <w:t>含酚类（间甲苯酚、对氯间二甲苯酚等）物质的消毒剂，</w:t>
      </w:r>
      <w:r>
        <w:rPr>
          <w:rFonts w:ascii="Times New Roman" w:hAnsi="Times New Roman" w:cs="Times New Roman"/>
          <w:bCs/>
          <w:kern w:val="2"/>
          <w:sz w:val="21"/>
          <w:szCs w:val="22"/>
        </w:rPr>
        <w:t>依据产品说明书。</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bCs/>
          <w:kern w:val="2"/>
          <w:sz w:val="21"/>
          <w:szCs w:val="22"/>
        </w:rPr>
        <w:t>2、适用范围</w:t>
      </w:r>
      <w:r>
        <w:rPr>
          <w:rFonts w:hint="eastAsia" w:ascii="Times New Roman" w:hAnsi="Times New Roman" w:cs="Times New Roman"/>
          <w:bCs/>
          <w:kern w:val="2"/>
          <w:sz w:val="21"/>
          <w:szCs w:val="22"/>
          <w:lang w:eastAsia="zh-CN"/>
        </w:rPr>
        <w:t>：</w:t>
      </w:r>
      <w:r>
        <w:rPr>
          <w:rFonts w:ascii="Times New Roman" w:hAnsi="Times New Roman" w:cs="Times New Roman"/>
          <w:kern w:val="2"/>
          <w:sz w:val="21"/>
          <w:szCs w:val="22"/>
        </w:rPr>
        <w:t>适用于物体表面和织物等消毒。</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bCs/>
          <w:kern w:val="2"/>
          <w:sz w:val="21"/>
          <w:szCs w:val="22"/>
        </w:rPr>
        <w:t>3、使用方法</w:t>
      </w:r>
      <w:r>
        <w:rPr>
          <w:rFonts w:hint="eastAsia" w:ascii="Times New Roman" w:hAnsi="Times New Roman" w:cs="Times New Roman"/>
          <w:bCs/>
          <w:kern w:val="2"/>
          <w:sz w:val="21"/>
          <w:szCs w:val="22"/>
          <w:lang w:eastAsia="zh-CN"/>
        </w:rPr>
        <w:t>：</w:t>
      </w:r>
      <w:r>
        <w:rPr>
          <w:rFonts w:ascii="Times New Roman" w:hAnsi="Times New Roman" w:cs="Times New Roman"/>
          <w:kern w:val="2"/>
          <w:sz w:val="21"/>
          <w:szCs w:val="22"/>
        </w:rPr>
        <w:t>物体表面和织物用有效成分1000mg/L～2000mg/L擦拭消毒15～30分钟。</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hint="eastAsia" w:ascii="Times New Roman" w:hAnsi="Times New Roman" w:eastAsia="宋体" w:cs="Times New Roman"/>
          <w:kern w:val="2"/>
          <w:sz w:val="21"/>
          <w:szCs w:val="22"/>
          <w:lang w:eastAsia="zh-CN"/>
        </w:rPr>
      </w:pPr>
      <w:r>
        <w:rPr>
          <w:rFonts w:ascii="Times New Roman" w:hAnsi="Times New Roman" w:cs="Times New Roman"/>
          <w:bCs/>
          <w:kern w:val="2"/>
          <w:sz w:val="21"/>
          <w:szCs w:val="22"/>
        </w:rPr>
        <w:t>4、注意事项</w:t>
      </w:r>
      <w:r>
        <w:rPr>
          <w:rFonts w:hint="eastAsia" w:ascii="Times New Roman" w:hAnsi="Times New Roman" w:cs="Times New Roman"/>
          <w:bCs/>
          <w:kern w:val="2"/>
          <w:sz w:val="21"/>
          <w:szCs w:val="22"/>
          <w:lang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bCs/>
          <w:kern w:val="2"/>
          <w:sz w:val="21"/>
          <w:szCs w:val="22"/>
        </w:rPr>
        <w:t>（1）苯酚、甲酚对人体有毒性，在对环境和物体表面进行消毒处理时，应做好个人防护，如有高浓度溶液接触到皮肤，可用乙醇擦去或大量清水冲洗。</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（2）消毒结束后，应对所处理的物体表面、织物等对象用清水进行擦拭或洗涤，去除残留的消毒剂。</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（3）不能用于细菌芽孢污染物品的消毒，不能用于医疗器械的高中水平消毒，苯酚、甲酚为主要杀菌成分的消毒剂不适用于皮肤、黏膜消毒。</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b/>
          <w:bCs/>
          <w:color w:val="FF0000"/>
          <w:kern w:val="2"/>
          <w:sz w:val="21"/>
          <w:szCs w:val="22"/>
          <w:bdr w:val="single" w:sz="4" w:space="0"/>
        </w:rPr>
      </w:pPr>
      <w:r>
        <w:rPr>
          <w:rFonts w:hint="eastAsia" w:ascii="Times New Roman" w:hAnsi="Times New Roman" w:cs="Times New Roman"/>
          <w:b/>
          <w:bCs/>
          <w:color w:val="FF0000"/>
          <w:kern w:val="2"/>
          <w:sz w:val="21"/>
          <w:szCs w:val="22"/>
          <w:bdr w:val="single" w:sz="4" w:space="0"/>
        </w:rPr>
        <w:t>七、其他消毒</w:t>
      </w:r>
      <w:r>
        <w:rPr>
          <w:rFonts w:ascii="Times New Roman" w:hAnsi="Times New Roman" w:cs="Times New Roman"/>
          <w:b/>
          <w:bCs/>
          <w:color w:val="FF0000"/>
          <w:kern w:val="2"/>
          <w:sz w:val="21"/>
          <w:szCs w:val="22"/>
          <w:bdr w:val="single" w:sz="4" w:space="0"/>
        </w:rPr>
        <w:t>剂</w:t>
      </w:r>
      <w:r>
        <w:rPr>
          <w:rFonts w:hint="eastAsia" w:ascii="Times New Roman" w:hAnsi="Times New Roman" w:cs="Times New Roman"/>
          <w:b/>
          <w:bCs/>
          <w:color w:val="FF0000"/>
          <w:kern w:val="2"/>
          <w:sz w:val="21"/>
          <w:szCs w:val="22"/>
          <w:bdr w:val="single" w:sz="4" w:space="0"/>
        </w:rPr>
        <w:t>简介</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bCs/>
          <w:kern w:val="2"/>
          <w:sz w:val="21"/>
          <w:szCs w:val="22"/>
        </w:rPr>
        <w:t>（</w:t>
      </w:r>
      <w:r>
        <w:rPr>
          <w:rFonts w:hint="eastAsia" w:ascii="Times New Roman" w:hAnsi="Times New Roman" w:cs="Times New Roman"/>
          <w:bCs/>
          <w:kern w:val="2"/>
          <w:sz w:val="21"/>
          <w:szCs w:val="22"/>
        </w:rPr>
        <w:t>一</w:t>
      </w:r>
      <w:r>
        <w:rPr>
          <w:rFonts w:ascii="Times New Roman" w:hAnsi="Times New Roman" w:cs="Times New Roman"/>
          <w:bCs/>
          <w:kern w:val="2"/>
          <w:sz w:val="21"/>
          <w:szCs w:val="22"/>
        </w:rPr>
        <w:t>）含溴消毒剂</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1、有效成分：</w:t>
      </w:r>
      <w:r>
        <w:rPr>
          <w:rFonts w:ascii="Times New Roman" w:hAnsi="Times New Roman" w:cs="Times New Roman"/>
          <w:bCs/>
          <w:kern w:val="2"/>
          <w:sz w:val="21"/>
          <w:szCs w:val="22"/>
        </w:rPr>
        <w:t>溴氯-5,5-二甲基乙内酰脲</w:t>
      </w:r>
      <w:r>
        <w:rPr>
          <w:rFonts w:ascii="Times New Roman" w:hAnsi="Times New Roman"/>
          <w:sz w:val="21"/>
        </w:rPr>
        <w:drawing>
          <wp:inline distT="0" distB="0" distL="114300" distR="114300">
            <wp:extent cx="739140" cy="720090"/>
            <wp:effectExtent l="0" t="0" r="10160" b="38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739140" cy="720090"/>
                    </a:xfrm>
                    <a:prstGeom prst="rect">
                      <a:avLst/>
                    </a:prstGeom>
                    <a:noFill/>
                    <a:ln>
                      <a:noFill/>
                    </a:ln>
                  </pic:spPr>
                </pic:pic>
              </a:graphicData>
            </a:graphic>
          </wp:inline>
        </w:drawing>
      </w:r>
      <w:r>
        <w:rPr>
          <w:rFonts w:ascii="Times New Roman" w:hAnsi="Times New Roman" w:cs="Times New Roman"/>
          <w:bCs/>
          <w:kern w:val="2"/>
          <w:sz w:val="21"/>
          <w:szCs w:val="22"/>
        </w:rPr>
        <w:t>，质量分数92%～95%，有效卤素（以Cl计）质量分数54%～56%。1，3-二溴-5,5-二甲基乙内酰脲</w:t>
      </w:r>
      <w:r>
        <w:rPr>
          <w:rFonts w:ascii="Times New Roman" w:hAnsi="Times New Roman"/>
          <w:sz w:val="21"/>
        </w:rPr>
        <w:drawing>
          <wp:inline distT="0" distB="0" distL="114300" distR="114300">
            <wp:extent cx="743585" cy="612140"/>
            <wp:effectExtent l="0" t="0" r="5715"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743585" cy="612140"/>
                    </a:xfrm>
                    <a:prstGeom prst="rect">
                      <a:avLst/>
                    </a:prstGeom>
                    <a:noFill/>
                    <a:ln>
                      <a:noFill/>
                    </a:ln>
                  </pic:spPr>
                </pic:pic>
              </a:graphicData>
            </a:graphic>
          </wp:inline>
        </w:drawing>
      </w:r>
      <w:r>
        <w:rPr>
          <w:rFonts w:ascii="Times New Roman" w:hAnsi="Times New Roman" w:cs="Times New Roman"/>
          <w:bCs/>
          <w:kern w:val="2"/>
          <w:sz w:val="21"/>
          <w:szCs w:val="22"/>
        </w:rPr>
        <w:t>，质量分数96%～99%，有效溴（以Br计）质量分数107%～111%。</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bCs/>
          <w:kern w:val="2"/>
          <w:sz w:val="21"/>
          <w:szCs w:val="22"/>
        </w:rPr>
        <w:t>2、适用范围</w:t>
      </w:r>
      <w:r>
        <w:rPr>
          <w:rFonts w:hint="eastAsia" w:ascii="Times New Roman" w:hAnsi="Times New Roman" w:cs="Times New Roman"/>
          <w:bCs/>
          <w:kern w:val="2"/>
          <w:sz w:val="21"/>
          <w:szCs w:val="22"/>
          <w:lang w:eastAsia="zh-CN"/>
        </w:rPr>
        <w:t>：</w:t>
      </w:r>
      <w:r>
        <w:rPr>
          <w:rFonts w:ascii="Times New Roman" w:hAnsi="Times New Roman" w:cs="Times New Roman"/>
          <w:kern w:val="2"/>
          <w:sz w:val="21"/>
          <w:szCs w:val="22"/>
        </w:rPr>
        <w:t>适用于物体表面的消毒。</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bCs/>
          <w:kern w:val="2"/>
          <w:sz w:val="21"/>
          <w:szCs w:val="22"/>
        </w:rPr>
        <w:t>3、使用方法</w:t>
      </w:r>
      <w:r>
        <w:rPr>
          <w:rFonts w:hint="eastAsia" w:ascii="Times New Roman" w:hAnsi="Times New Roman" w:cs="Times New Roman"/>
          <w:bCs/>
          <w:kern w:val="2"/>
          <w:sz w:val="21"/>
          <w:szCs w:val="22"/>
          <w:lang w:eastAsia="zh-CN"/>
        </w:rPr>
        <w:t>：</w:t>
      </w:r>
      <w:r>
        <w:rPr>
          <w:rFonts w:ascii="Times New Roman" w:hAnsi="Times New Roman" w:cs="Times New Roman"/>
          <w:bCs/>
          <w:kern w:val="2"/>
          <w:sz w:val="21"/>
          <w:szCs w:val="22"/>
        </w:rPr>
        <w:t>物体表面消毒常用浸泡、擦拭或喷洒等方法。溴氯-5,5-二甲基乙内酰脲总有效卤素200mg/L～400mg/L，作用15～20分钟；1,3-二溴-5,5-二甲基乙内酰脲有效溴400mg/L～500mg/L，作用10～20分钟。</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hint="eastAsia" w:ascii="Times New Roman" w:hAnsi="Times New Roman" w:eastAsia="宋体" w:cs="Times New Roman"/>
          <w:kern w:val="2"/>
          <w:sz w:val="21"/>
          <w:szCs w:val="22"/>
          <w:lang w:eastAsia="zh-CN"/>
        </w:rPr>
      </w:pPr>
      <w:r>
        <w:rPr>
          <w:rFonts w:ascii="Times New Roman" w:hAnsi="Times New Roman" w:cs="Times New Roman"/>
          <w:bCs/>
          <w:kern w:val="2"/>
          <w:sz w:val="21"/>
          <w:szCs w:val="22"/>
        </w:rPr>
        <w:t>4、注意事项</w:t>
      </w:r>
      <w:r>
        <w:rPr>
          <w:rFonts w:hint="eastAsia" w:ascii="Times New Roman" w:hAnsi="Times New Roman" w:cs="Times New Roman"/>
          <w:bCs/>
          <w:kern w:val="2"/>
          <w:sz w:val="21"/>
          <w:szCs w:val="22"/>
          <w:lang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（1）含溴消毒剂为外用品，不得口服。</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（2）本品属强氧化剂，与易燃物接触可引发无明火自燃，应远离易燃物及火源。</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（3）禁止与还原物共贮共运，以防爆炸。</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（4）未加入防腐蚀剂的产品对金属有腐蚀性。</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（5）对有色织物有漂白褪色作用。</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（6）本品有刺激性气味，对眼睛、黏膜、皮肤有灼伤危险，严禁与人体接触。如不慎接触，则应及时用大量水冲洗，严重时到医院治疗。</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kern w:val="2"/>
          <w:sz w:val="21"/>
          <w:szCs w:val="22"/>
        </w:rPr>
        <w:t>（7）操作人员应佩戴防护眼镜、橡胶手套等劳动防护用品。</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bCs/>
          <w:kern w:val="2"/>
          <w:sz w:val="21"/>
          <w:szCs w:val="22"/>
        </w:rPr>
      </w:pPr>
      <w:r>
        <w:rPr>
          <w:rFonts w:hint="eastAsia" w:ascii="Times New Roman" w:hAnsi="Times New Roman" w:cs="Times New Roman"/>
          <w:bCs/>
          <w:kern w:val="2"/>
          <w:sz w:val="21"/>
          <w:szCs w:val="22"/>
        </w:rPr>
        <w:t>（二）</w:t>
      </w:r>
      <w:r>
        <w:rPr>
          <w:rFonts w:ascii="Times New Roman" w:hAnsi="Times New Roman" w:cs="Times New Roman"/>
          <w:bCs/>
          <w:kern w:val="2"/>
          <w:sz w:val="21"/>
          <w:szCs w:val="22"/>
        </w:rPr>
        <w:t>季铵盐类消毒剂</w:t>
      </w:r>
      <w:r>
        <w:rPr>
          <w:rFonts w:hint="eastAsia" w:ascii="Times New Roman" w:hAnsi="Times New Roman" w:cs="Times New Roman"/>
          <w:bCs/>
          <w:kern w:val="2"/>
          <w:sz w:val="21"/>
          <w:szCs w:val="22"/>
          <w:lang w:eastAsia="zh-CN"/>
        </w:rPr>
        <w:t>：</w:t>
      </w:r>
      <w:r>
        <w:rPr>
          <w:rFonts w:hint="eastAsia" w:ascii="Times New Roman" w:hAnsi="Times New Roman" w:cs="Times New Roman"/>
          <w:bCs/>
          <w:kern w:val="2"/>
          <w:sz w:val="21"/>
          <w:szCs w:val="22"/>
        </w:rPr>
        <w:t>季铵盐类消毒剂是消毒剂中的一个类别，比如洁尔灭（苯扎氯铵）、新洁尔灭（苯扎溴铵）、度米芬（十二烷基二甲基苯氧乙基溴化铵）和一些复合类季铵盐消毒剂等，属于低效消毒剂。</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bCs/>
          <w:kern w:val="2"/>
          <w:sz w:val="21"/>
          <w:szCs w:val="22"/>
        </w:rPr>
        <w:t>1、有效成分</w:t>
      </w:r>
      <w:r>
        <w:rPr>
          <w:rFonts w:hint="eastAsia" w:ascii="Times New Roman" w:hAnsi="Times New Roman" w:cs="Times New Roman"/>
          <w:bCs/>
          <w:kern w:val="2"/>
          <w:sz w:val="21"/>
          <w:szCs w:val="22"/>
          <w:lang w:eastAsia="zh-CN"/>
        </w:rPr>
        <w:t>：</w:t>
      </w:r>
      <w:r>
        <w:rPr>
          <w:rFonts w:ascii="Times New Roman" w:hAnsi="Times New Roman" w:cs="Times New Roman"/>
          <w:bCs/>
          <w:kern w:val="2"/>
          <w:sz w:val="21"/>
          <w:szCs w:val="22"/>
        </w:rPr>
        <w:t>依据产品说明书。</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bCs/>
          <w:kern w:val="2"/>
          <w:sz w:val="21"/>
          <w:szCs w:val="22"/>
        </w:rPr>
        <w:t>2、适用范围</w:t>
      </w:r>
      <w:r>
        <w:rPr>
          <w:rFonts w:hint="eastAsia" w:ascii="Times New Roman" w:hAnsi="Times New Roman" w:cs="Times New Roman"/>
          <w:bCs/>
          <w:kern w:val="2"/>
          <w:sz w:val="21"/>
          <w:szCs w:val="22"/>
          <w:lang w:eastAsia="zh-CN"/>
        </w:rPr>
        <w:t>：</w:t>
      </w:r>
      <w:r>
        <w:rPr>
          <w:rFonts w:ascii="Times New Roman" w:hAnsi="Times New Roman" w:cs="Times New Roman"/>
          <w:kern w:val="2"/>
          <w:sz w:val="21"/>
          <w:szCs w:val="22"/>
        </w:rPr>
        <w:t>适用于环境与物体表面（包括纤维与织物）的消毒；同时，也适用于卫生手消毒，与醇复配的消毒剂可用于外科手消毒。</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hint="eastAsia" w:ascii="Times New Roman" w:hAnsi="Times New Roman" w:eastAsia="宋体" w:cs="Times New Roman"/>
          <w:kern w:val="2"/>
          <w:sz w:val="21"/>
          <w:szCs w:val="22"/>
          <w:lang w:eastAsia="zh-CN"/>
        </w:rPr>
      </w:pPr>
      <w:r>
        <w:rPr>
          <w:rFonts w:ascii="Times New Roman" w:hAnsi="Times New Roman" w:cs="Times New Roman"/>
          <w:bCs/>
          <w:kern w:val="2"/>
          <w:sz w:val="21"/>
          <w:szCs w:val="22"/>
        </w:rPr>
        <w:t>3、使用方法</w:t>
      </w:r>
      <w:r>
        <w:rPr>
          <w:rFonts w:hint="eastAsia" w:ascii="Times New Roman" w:hAnsi="Times New Roman" w:cs="Times New Roman"/>
          <w:bCs/>
          <w:kern w:val="2"/>
          <w:sz w:val="21"/>
          <w:szCs w:val="22"/>
          <w:lang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bCs/>
          <w:kern w:val="2"/>
          <w:sz w:val="21"/>
          <w:szCs w:val="22"/>
        </w:rPr>
        <w:t>（1）物体表面消毒</w:t>
      </w:r>
      <w:r>
        <w:rPr>
          <w:rFonts w:ascii="Times New Roman" w:hAnsi="Times New Roman" w:cs="Times New Roman"/>
          <w:kern w:val="2"/>
          <w:sz w:val="21"/>
          <w:szCs w:val="22"/>
        </w:rPr>
        <w:t>：无明显污染物时，使用浓度1000mg/L；有明显污染物时，使用浓度2000mg/L。</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bCs/>
          <w:kern w:val="2"/>
          <w:sz w:val="21"/>
          <w:szCs w:val="22"/>
        </w:rPr>
        <w:t>（2）卫生手消毒</w:t>
      </w:r>
      <w:r>
        <w:rPr>
          <w:rFonts w:ascii="Times New Roman" w:hAnsi="Times New Roman" w:cs="Times New Roman"/>
          <w:kern w:val="2"/>
          <w:sz w:val="21"/>
          <w:szCs w:val="22"/>
        </w:rPr>
        <w:t>：清洁时使用浓度1000mg/L，污染时使用浓度2000mg/L。</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hint="eastAsia" w:ascii="Times New Roman" w:hAnsi="Times New Roman" w:eastAsia="宋体" w:cs="Times New Roman"/>
          <w:kern w:val="2"/>
          <w:sz w:val="21"/>
          <w:szCs w:val="22"/>
          <w:lang w:eastAsia="zh-CN"/>
        </w:rPr>
      </w:pPr>
      <w:r>
        <w:rPr>
          <w:rFonts w:ascii="Times New Roman" w:hAnsi="Times New Roman" w:cs="Times New Roman"/>
          <w:bCs/>
          <w:kern w:val="2"/>
          <w:sz w:val="21"/>
          <w:szCs w:val="22"/>
        </w:rPr>
        <w:t>4、注意事项</w:t>
      </w:r>
      <w:r>
        <w:rPr>
          <w:rFonts w:hint="eastAsia" w:ascii="Times New Roman" w:hAnsi="Times New Roman" w:cs="Times New Roman"/>
          <w:bCs/>
          <w:kern w:val="2"/>
          <w:sz w:val="21"/>
          <w:szCs w:val="22"/>
          <w:lang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Times New Roman"/>
          <w:kern w:val="2"/>
          <w:sz w:val="21"/>
          <w:szCs w:val="22"/>
        </w:rPr>
      </w:pPr>
      <w:r>
        <w:rPr>
          <w:rFonts w:ascii="Times New Roman" w:hAnsi="Times New Roman" w:cs="Times New Roman"/>
          <w:bCs/>
          <w:kern w:val="2"/>
          <w:sz w:val="21"/>
          <w:szCs w:val="22"/>
        </w:rPr>
        <w:t>（1）外用消毒剂，不得口服。置于儿童不易触及处。</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center"/>
      </w:pPr>
      <w:r>
        <w:rPr>
          <w:rFonts w:ascii="Times New Roman" w:hAnsi="Times New Roman" w:cs="Times New Roman"/>
          <w:kern w:val="2"/>
          <w:sz w:val="21"/>
          <w:szCs w:val="22"/>
        </w:rPr>
        <w:t>（2）避免接触有机物和拮抗物。不能与肥皂或其他阴离子洗涤剂同用，也不能与碘或过氧化物（如高锰酸钾、过氧化氢、磺胺粉等）同用。</w:t>
      </w:r>
    </w:p>
    <w:p>
      <w:pPr>
        <w:keepNext w:val="0"/>
        <w:keepLines w:val="0"/>
        <w:pageBreakBefore w:val="0"/>
        <w:kinsoku/>
        <w:wordWrap/>
        <w:overflowPunct/>
        <w:topLinePunct w:val="0"/>
        <w:autoSpaceDE/>
        <w:autoSpaceDN/>
        <w:bidi w:val="0"/>
        <w:adjustRightInd/>
        <w:snapToGrid/>
        <w:spacing w:line="360" w:lineRule="auto"/>
        <w:textAlignment w:val="center"/>
        <w:rPr>
          <w:rFonts w:ascii="Times New Roman" w:hAnsi="Times New Roman" w:cs="Times New Roman"/>
          <w:kern w:val="2"/>
          <w:sz w:val="21"/>
          <w:szCs w:val="22"/>
        </w:rPr>
      </w:pPr>
      <w:r>
        <w:rPr>
          <w:sz w:val="21"/>
        </w:rPr>
        <mc:AlternateContent>
          <mc:Choice Requires="wpg">
            <w:drawing>
              <wp:anchor distT="0" distB="0" distL="114300" distR="114300" simplePos="0" relativeHeight="251665408" behindDoc="0" locked="0" layoutInCell="1" allowOverlap="1">
                <wp:simplePos x="0" y="0"/>
                <wp:positionH relativeFrom="column">
                  <wp:posOffset>-101600</wp:posOffset>
                </wp:positionH>
                <wp:positionV relativeFrom="paragraph">
                  <wp:posOffset>173990</wp:posOffset>
                </wp:positionV>
                <wp:extent cx="2099310" cy="469900"/>
                <wp:effectExtent l="13970" t="0" r="0" b="0"/>
                <wp:wrapNone/>
                <wp:docPr id="16" name="组合 16"/>
                <wp:cNvGraphicFramePr/>
                <a:graphic xmlns:a="http://schemas.openxmlformats.org/drawingml/2006/main">
                  <a:graphicData uri="http://schemas.microsoft.com/office/word/2010/wordprocessingGroup">
                    <wpg:wgp>
                      <wpg:cNvGrpSpPr/>
                      <wpg:grpSpPr>
                        <a:xfrm>
                          <a:off x="0" y="0"/>
                          <a:ext cx="2099310" cy="469900"/>
                          <a:chOff x="1309" y="1844"/>
                          <a:chExt cx="3306" cy="740"/>
                        </a:xfrm>
                      </wpg:grpSpPr>
                      <wps:wsp>
                        <wps:cNvPr id="17" name="文本框 8"/>
                        <wps:cNvSpPr txBox="1"/>
                        <wps:spPr>
                          <a:xfrm>
                            <a:off x="2099" y="1844"/>
                            <a:ext cx="2517" cy="7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配套练习</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8" name="组合 13"/>
                        <wpg:cNvGrpSpPr/>
                        <wpg:grpSpPr>
                          <a:xfrm>
                            <a:off x="1309" y="1956"/>
                            <a:ext cx="863" cy="444"/>
                            <a:chOff x="3586" y="2098"/>
                            <a:chExt cx="863" cy="444"/>
                          </a:xfrm>
                        </wpg:grpSpPr>
                        <wps:wsp>
                          <wps:cNvPr id="19" name="平行四边形 9"/>
                          <wps:cNvSpPr/>
                          <wps:spPr>
                            <a:xfrm>
                              <a:off x="3586" y="2098"/>
                              <a:ext cx="465" cy="444"/>
                            </a:xfrm>
                            <a:prstGeom prst="parallelogram">
                              <a:avLst>
                                <a:gd name="adj" fmla="val 89189"/>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平行四边形 10"/>
                          <wps:cNvSpPr/>
                          <wps:spPr>
                            <a:xfrm>
                              <a:off x="3719" y="2098"/>
                              <a:ext cx="465" cy="444"/>
                            </a:xfrm>
                            <a:prstGeom prst="parallelogram">
                              <a:avLst>
                                <a:gd name="adj" fmla="val 89189"/>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平行四边形 11"/>
                          <wps:cNvSpPr/>
                          <wps:spPr>
                            <a:xfrm>
                              <a:off x="3852" y="2098"/>
                              <a:ext cx="465" cy="444"/>
                            </a:xfrm>
                            <a:prstGeom prst="parallelogram">
                              <a:avLst>
                                <a:gd name="adj" fmla="val 89189"/>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平行四边形 12"/>
                          <wps:cNvSpPr/>
                          <wps:spPr>
                            <a:xfrm>
                              <a:off x="3985" y="2098"/>
                              <a:ext cx="465" cy="444"/>
                            </a:xfrm>
                            <a:prstGeom prst="parallelogram">
                              <a:avLst>
                                <a:gd name="adj" fmla="val 89189"/>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23" name="直接连接符 14"/>
                        <wps:cNvCnPr>
                          <a:stCxn id="12" idx="3"/>
                        </wps:cNvCnPr>
                        <wps:spPr>
                          <a:xfrm>
                            <a:off x="1743" y="2400"/>
                            <a:ext cx="2738"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8pt;margin-top:13.7pt;height:37pt;width:165.3pt;z-index:251665408;mso-width-relative:page;mso-height-relative:page;" coordorigin="1309,1844" coordsize="3306,740" o:gfxdata="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">
                <o:lock v:ext="edit" aspectratio="f"/>
                <v:shape id="文本框 8" o:spid="_x0000_s1026" o:spt="202" type="#_x0000_t202" style="position:absolute;left:2099;top:1844;height:741;width:251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配套练习</w:t>
                        </w:r>
                      </w:p>
                    </w:txbxContent>
                  </v:textbox>
                </v:shape>
                <v:group id="组合 13" o:spid="_x0000_s1026" o:spt="203" style="position:absolute;left:1309;top:1956;height:444;width:863;" coordorigin="3586,2098" coordsize="863,444"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平行四边形 9" o:spid="_x0000_s1026" o:spt="7" type="#_x0000_t7" style="position:absolute;left:3586;top:2098;height:444;width:465;v-text-anchor:middle;" filled="f" stroked="t" coordsize="21600,21600" o:gfxdata="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c6Wu8AAAA&#10;2wAAAA8AAAAAAAAAAQAgAAAAIgAAAGRycy9kb3ducmV2LnhtbFBLAQIUABQAAAAIAIdO4kAzLwWe&#10;OwAAADkAAAAQAAAAAAAAAAEAIAAAAAsBAABkcnMvc2hhcGV4bWwueG1sUEsFBgAAAAAGAAYAWwEA&#10;ALUDAAAAAA==&#10;" adj="18395">
                    <v:fill on="f" focussize="0,0"/>
                    <v:stroke weight="1pt" color="#00B0F0 [3204]" miterlimit="8" joinstyle="miter"/>
                    <v:imagedata o:title=""/>
                    <o:lock v:ext="edit" aspectratio="f"/>
                  </v:shape>
                  <v:shape id="平行四边形 10" o:spid="_x0000_s1026" o:spt="7" type="#_x0000_t7" style="position:absolute;left:3719;top:2098;height:444;width:465;v-text-anchor:middle;" filled="f" stroked="t" coordsize="21600,21600" o:gfxdata="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IqKS7sAAADb&#10;AAAADwAAAAAAAAABACAAAAAiAAAAZHJzL2Rvd25yZXYueG1sUEsBAhQAFAAAAAgAh07iQDMvBZ47&#10;AAAAOQAAABAAAAAAAAAAAQAgAAAACgEAAGRycy9zaGFwZXhtbC54bWxQSwUGAAAAAAYABgBbAQAA&#10;tAMAAAAA&#10;" adj="18395">
                    <v:fill on="f" focussize="0,0"/>
                    <v:stroke weight="1pt" color="#00B0F0 [3204]" miterlimit="8" joinstyle="miter"/>
                    <v:imagedata o:title=""/>
                    <o:lock v:ext="edit" aspectratio="f"/>
                  </v:shape>
                  <v:shape id="平行四边形 11" o:spid="_x0000_s1026" o:spt="7" type="#_x0000_t7" style="position:absolute;left:3852;top:2098;height:444;width:465;v-text-anchor:middle;" filled="f" stroked="t" coordsize="21600,21600" o:gfxdata="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GL9C8AAAA&#10;2wAAAA8AAAAAAAAAAQAgAAAAIgAAAGRycy9kb3ducmV2LnhtbFBLAQIUABQAAAAIAIdO4kAzLwWe&#10;OwAAADkAAAAQAAAAAAAAAAEAIAAAAAsBAABkcnMvc2hhcGV4bWwueG1sUEsFBgAAAAAGAAYAWwEA&#10;ALUDAAAAAA==&#10;" adj="18395">
                    <v:fill on="f" focussize="0,0"/>
                    <v:stroke weight="1pt" color="#00B0F0 [3204]" miterlimit="8" joinstyle="miter"/>
                    <v:imagedata o:title=""/>
                    <o:lock v:ext="edit" aspectratio="f"/>
                  </v:shape>
                  <v:shape id="平行四边形 12" o:spid="_x0000_s1026" o:spt="7" type="#_x0000_t7" style="position:absolute;left:3985;top:2098;height:444;width:465;v-text-anchor:middle;" filled="f" stroked="t" coordsize="21600,21600" o:gfxdata="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xSxp74A&#10;AADbAAAADwAAAAAAAAABACAAAAAiAAAAZHJzL2Rvd25yZXYueG1sUEsBAhQAFAAAAAgAh07iQDMv&#10;BZ47AAAAOQAAABAAAAAAAAAAAQAgAAAADQEAAGRycy9zaGFwZXhtbC54bWxQSwUGAAAAAAYABgBb&#10;AQAAtwMAAAAA&#10;" adj="18395">
                    <v:fill on="f" focussize="0,0"/>
                    <v:stroke weight="1pt" color="#00B0F0 [3204]" miterlimit="8" joinstyle="miter"/>
                    <v:imagedata o:title=""/>
                    <o:lock v:ext="edit" aspectratio="f"/>
                  </v:shape>
                </v:group>
                <v:line id="直接连接符 14" o:spid="_x0000_s1026" o:spt="20" style="position:absolute;left:1743;top:2400;height:0;width:2738;" filled="f" stroked="t" coordsize="21600,21600" o:gfxdata="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IgOG8AAAA&#10;2wAAAA8AAAAAAAAAAQAgAAAAIgAAAGRycy9kb3ducmV2LnhtbFBLAQIUABQAAAAIAIdO4kAzLwWe&#10;OwAAADkAAAAQAAAAAAAAAAEAIAAAAAsBAABkcnMvc2hhcGV4bWwueG1sUEsFBgAAAAAGAAYAWwEA&#10;ALUDAAAAAA==&#10;">
                  <v:fill on="f" focussize="0,0"/>
                  <v:stroke weight="0.5pt" color="#00B0F0 [3204]" miterlimit="8" joinstyle="miter"/>
                  <v:imagedata o:title=""/>
                  <o:lock v:ext="edit" aspectratio="f"/>
                </v:line>
              </v:group>
            </w:pict>
          </mc:Fallback>
        </mc:AlternateContent>
      </w:r>
    </w:p>
    <w:p>
      <w:pPr>
        <w:keepNext w:val="0"/>
        <w:keepLines w:val="0"/>
        <w:pageBreakBefore w:val="0"/>
        <w:kinsoku/>
        <w:wordWrap/>
        <w:overflowPunct/>
        <w:topLinePunct w:val="0"/>
        <w:autoSpaceDE/>
        <w:autoSpaceDN/>
        <w:bidi w:val="0"/>
        <w:adjustRightInd/>
        <w:snapToGrid/>
        <w:spacing w:line="360" w:lineRule="auto"/>
        <w:textAlignment w:val="center"/>
        <w:rPr>
          <w:rFonts w:ascii="Times New Roman" w:hAnsi="Times New Roman" w:cs="Times New Roman"/>
          <w:kern w:val="2"/>
          <w:sz w:val="21"/>
          <w:szCs w:val="22"/>
        </w:rPr>
      </w:pPr>
    </w:p>
    <w:p>
      <w:pPr>
        <w:keepNext w:val="0"/>
        <w:keepLines w:val="0"/>
        <w:pageBreakBefore w:val="0"/>
        <w:kinsoku/>
        <w:wordWrap/>
        <w:overflowPunct/>
        <w:topLinePunct w:val="0"/>
        <w:autoSpaceDE/>
        <w:autoSpaceDN/>
        <w:bidi w:val="0"/>
        <w:adjustRightInd/>
        <w:snapToGrid/>
        <w:spacing w:line="360" w:lineRule="auto"/>
        <w:textAlignment w:val="center"/>
        <w:rPr>
          <w:rFonts w:ascii="Times New Roman" w:hAnsi="Times New Roman" w:cs="Times New Roman"/>
          <w:kern w:val="2"/>
          <w:sz w:val="21"/>
          <w:szCs w:val="22"/>
        </w:rPr>
      </w:pPr>
    </w:p>
    <w:p>
      <w:pPr>
        <w:spacing w:line="360" w:lineRule="auto"/>
        <w:jc w:val="left"/>
        <w:textAlignment w:val="center"/>
        <w:rPr>
          <w:rFonts w:ascii="宋体" w:hAnsi="宋体"/>
        </w:rPr>
      </w:pPr>
      <w:r>
        <w:rPr>
          <w:rFonts w:hint="eastAsia" w:cs="Times New Roman"/>
          <w:kern w:val="2"/>
          <w:sz w:val="21"/>
          <w:szCs w:val="22"/>
          <w:lang w:val="en-US" w:eastAsia="zh-CN"/>
        </w:rPr>
        <w:t>1</w:t>
      </w:r>
      <w:r>
        <w:t>．</w:t>
      </w:r>
      <w:r>
        <w:rPr>
          <w:rFonts w:hint="eastAsia"/>
          <w:lang w:eastAsia="zh-CN"/>
        </w:rPr>
        <w:t>【</w:t>
      </w:r>
      <w:r>
        <w:rPr>
          <w:rFonts w:hint="eastAsia"/>
          <w:lang w:val="en-US" w:eastAsia="zh-CN"/>
        </w:rPr>
        <w:t>2020全国I卷</w:t>
      </w:r>
      <w:r>
        <w:rPr>
          <w:rFonts w:hint="eastAsia"/>
          <w:lang w:eastAsia="zh-CN"/>
        </w:rPr>
        <w:t>】</w:t>
      </w:r>
      <w:r>
        <w:rPr>
          <w:rFonts w:ascii="宋体" w:hAnsi="宋体"/>
        </w:rPr>
        <w:t>国家卫健委公布的新型冠状病毒肺炎诊疗方案指出，乙醚、</w:t>
      </w:r>
      <w:r>
        <w:rPr>
          <w:rFonts w:eastAsia="Times New Roman"/>
        </w:rPr>
        <w:t>75%</w:t>
      </w:r>
      <w:r>
        <w:rPr>
          <w:rFonts w:ascii="宋体" w:hAnsi="宋体"/>
        </w:rPr>
        <w:t>乙醇、含氯消毒剂、过氧乙酸</w:t>
      </w:r>
      <w:r>
        <w:rPr>
          <w:rFonts w:eastAsia="Times New Roman"/>
        </w:rPr>
        <w:t>(CH</w:t>
      </w:r>
      <w:r>
        <w:rPr>
          <w:rFonts w:eastAsia="Times New Roman"/>
          <w:vertAlign w:val="subscript"/>
        </w:rPr>
        <w:t>3</w:t>
      </w:r>
      <w:r>
        <w:rPr>
          <w:rFonts w:eastAsia="Times New Roman"/>
        </w:rPr>
        <w:t>COOOH)</w:t>
      </w:r>
      <w:r>
        <w:rPr>
          <w:rFonts w:ascii="宋体" w:hAnsi="宋体"/>
        </w:rPr>
        <w:t>、氯仿等均可有效灭活病毒。对于上述化学药品，下列说法错误的是</w:t>
      </w:r>
    </w:p>
    <w:p>
      <w:pPr>
        <w:spacing w:line="360" w:lineRule="auto"/>
        <w:jc w:val="left"/>
        <w:textAlignment w:val="center"/>
        <w:rPr>
          <w:rFonts w:ascii="宋体" w:hAnsi="宋体"/>
        </w:rPr>
      </w:pPr>
      <w:r>
        <w:t>A．</w:t>
      </w:r>
      <w:r>
        <w:rPr>
          <w:rFonts w:eastAsia="Times New Roman"/>
        </w:rPr>
        <w:t>CH</w:t>
      </w:r>
      <w:r>
        <w:rPr>
          <w:rFonts w:eastAsia="Times New Roman"/>
          <w:vertAlign w:val="subscript"/>
        </w:rPr>
        <w:t>3</w:t>
      </w:r>
      <w:r>
        <w:rPr>
          <w:rFonts w:eastAsia="Times New Roman"/>
        </w:rPr>
        <w:t>CH</w:t>
      </w:r>
      <w:r>
        <w:rPr>
          <w:rFonts w:eastAsia="Times New Roman"/>
          <w:vertAlign w:val="subscript"/>
        </w:rPr>
        <w:t>2</w:t>
      </w:r>
      <w:r>
        <w:rPr>
          <w:rFonts w:eastAsia="Times New Roman"/>
        </w:rPr>
        <w:t>OH</w:t>
      </w:r>
      <w:r>
        <w:rPr>
          <w:rFonts w:ascii="宋体" w:hAnsi="宋体"/>
        </w:rPr>
        <w:t>能与水互溶</w:t>
      </w:r>
    </w:p>
    <w:p>
      <w:pPr>
        <w:spacing w:line="360" w:lineRule="auto"/>
        <w:jc w:val="left"/>
        <w:textAlignment w:val="center"/>
        <w:rPr>
          <w:rFonts w:ascii="宋体" w:hAnsi="宋体"/>
        </w:rPr>
      </w:pPr>
      <w:r>
        <w:t>B．</w:t>
      </w:r>
      <w:r>
        <w:rPr>
          <w:rFonts w:eastAsia="Times New Roman"/>
        </w:rPr>
        <w:t>NaClO</w:t>
      </w:r>
      <w:r>
        <w:rPr>
          <w:rFonts w:ascii="宋体" w:hAnsi="宋体"/>
        </w:rPr>
        <w:t>通过氧化灭活病毒</w:t>
      </w:r>
    </w:p>
    <w:p>
      <w:pPr>
        <w:spacing w:line="360" w:lineRule="auto"/>
        <w:jc w:val="left"/>
        <w:textAlignment w:val="center"/>
        <w:rPr>
          <w:rFonts w:eastAsia="Times New Roman"/>
        </w:rPr>
      </w:pPr>
      <w:r>
        <w:t>C．</w:t>
      </w:r>
      <w:r>
        <w:rPr>
          <w:rFonts w:ascii="宋体" w:hAnsi="宋体"/>
        </w:rPr>
        <w:t>过氧乙酸相对分子质量为</w:t>
      </w:r>
      <w:r>
        <w:rPr>
          <w:rFonts w:eastAsia="Times New Roman"/>
        </w:rPr>
        <w:t>76</w:t>
      </w:r>
    </w:p>
    <w:p>
      <w:pPr>
        <w:spacing w:line="360" w:lineRule="auto"/>
        <w:jc w:val="left"/>
        <w:textAlignment w:val="center"/>
        <w:rPr>
          <w:rFonts w:ascii="宋体" w:hAnsi="宋体"/>
          <w:color w:val="FF0000"/>
        </w:rPr>
      </w:pPr>
      <w:r>
        <w:rPr>
          <w:color w:val="FF0000"/>
        </w:rPr>
        <w:t>D．</w:t>
      </w:r>
      <w:r>
        <w:rPr>
          <w:rFonts w:ascii="宋体" w:hAnsi="宋体"/>
          <w:color w:val="FF0000"/>
        </w:rPr>
        <w:t>氯仿的化学名称是四氯化碳</w:t>
      </w:r>
    </w:p>
    <w:p>
      <w:pPr>
        <w:spacing w:line="360" w:lineRule="auto"/>
        <w:textAlignment w:val="center"/>
        <w:rPr>
          <w:rFonts w:hint="eastAsia" w:ascii="Times New Roman" w:hAnsi="Times New Roman" w:eastAsia="宋体" w:cs="Times New Roman"/>
          <w:kern w:val="2"/>
          <w:sz w:val="21"/>
          <w:szCs w:val="22"/>
          <w:lang w:val="en-US" w:eastAsia="zh-CN"/>
        </w:rPr>
      </w:pPr>
      <w:r>
        <w:rPr>
          <w:rFonts w:hint="eastAsia" w:cs="Times New Roman"/>
          <w:color w:val="00B0F0"/>
          <w:kern w:val="2"/>
          <w:sz w:val="21"/>
          <w:szCs w:val="22"/>
          <w:lang w:val="en-US" w:eastAsia="zh-CN"/>
        </w:rPr>
        <w:t>【详解】</w:t>
      </w:r>
      <w:r>
        <w:rPr>
          <w:color w:val="00B0F0"/>
        </w:rPr>
        <w:t>乙醇分子中有羟基，其与水分子间可以形成氢键，因此乙醇能与水互溶，A正确；次氯酸钠具有强氧化性，其能使蛋白质变性，故其能通过氧化灭活病毒，B正确；过氧乙酸的分子式为C</w:t>
      </w:r>
      <w:r>
        <w:rPr>
          <w:color w:val="00B0F0"/>
          <w:vertAlign w:val="subscript"/>
        </w:rPr>
        <w:t>2</w:t>
      </w:r>
      <w:r>
        <w:rPr>
          <w:color w:val="00B0F0"/>
        </w:rPr>
        <w:t>H</w:t>
      </w:r>
      <w:r>
        <w:rPr>
          <w:color w:val="00B0F0"/>
          <w:vertAlign w:val="subscript"/>
        </w:rPr>
        <w:t>4</w:t>
      </w:r>
      <w:r>
        <w:rPr>
          <w:color w:val="00B0F0"/>
        </w:rPr>
        <w:t>O</w:t>
      </w:r>
      <w:r>
        <w:rPr>
          <w:color w:val="00B0F0"/>
          <w:vertAlign w:val="subscript"/>
        </w:rPr>
        <w:t>3</w:t>
      </w:r>
      <w:r>
        <w:rPr>
          <w:color w:val="00B0F0"/>
        </w:rPr>
        <w:t>，故其相对分子质量为76，C正确；氯仿的化学名称为三氯甲烷，D</w:t>
      </w:r>
      <w:r>
        <w:rPr>
          <w:rFonts w:hint="eastAsia"/>
          <w:color w:val="00B0F0"/>
          <w:lang w:val="en-US" w:eastAsia="zh-CN"/>
        </w:rPr>
        <w:t>错误</w:t>
      </w:r>
      <w:r>
        <w:rPr>
          <w:color w:val="00B0F0"/>
        </w:rPr>
        <w:t>。</w:t>
      </w:r>
    </w:p>
    <w:p>
      <w:pPr>
        <w:spacing w:line="360" w:lineRule="auto"/>
        <w:jc w:val="left"/>
        <w:textAlignment w:val="center"/>
        <w:rPr>
          <w:rFonts w:ascii="宋体" w:hAnsi="宋体"/>
        </w:rPr>
      </w:pPr>
      <w:r>
        <w:rPr>
          <w:rFonts w:hint="eastAsia" w:cs="Times New Roman"/>
          <w:kern w:val="2"/>
          <w:sz w:val="21"/>
          <w:szCs w:val="22"/>
          <w:lang w:val="en-US" w:eastAsia="zh-CN"/>
        </w:rPr>
        <w:t>2</w:t>
      </w:r>
      <w:r>
        <w:t>．</w:t>
      </w:r>
      <w:r>
        <w:rPr>
          <w:rFonts w:hint="eastAsia"/>
          <w:lang w:eastAsia="zh-CN"/>
        </w:rPr>
        <w:t>【</w:t>
      </w:r>
      <w:r>
        <w:rPr>
          <w:rFonts w:hint="eastAsia"/>
          <w:lang w:val="en-US" w:eastAsia="zh-CN"/>
        </w:rPr>
        <w:t>2020天津卷</w:t>
      </w:r>
      <w:r>
        <w:rPr>
          <w:rFonts w:hint="eastAsia"/>
          <w:lang w:eastAsia="zh-CN"/>
        </w:rPr>
        <w:t>】</w:t>
      </w:r>
      <w:r>
        <w:rPr>
          <w:rFonts w:ascii="宋体" w:hAnsi="宋体"/>
        </w:rPr>
        <w:t>在全国人民众志成城抗击新冠病毒期间，使用的</w:t>
      </w:r>
      <w:r>
        <w:rPr>
          <w:rFonts w:ascii="Times New Roman" w:hAnsi="Times New Roman" w:eastAsia="Times New Roman" w:cs="Times New Roman"/>
        </w:rPr>
        <w:t>“84</w:t>
      </w:r>
      <w:r>
        <w:rPr>
          <w:rFonts w:ascii="宋体" w:hAnsi="宋体"/>
        </w:rPr>
        <w:t>消毒液</w:t>
      </w:r>
      <w:r>
        <w:rPr>
          <w:rFonts w:ascii="Times New Roman" w:hAnsi="Times New Roman" w:eastAsia="Times New Roman" w:cs="Times New Roman"/>
        </w:rPr>
        <w:t>”</w:t>
      </w:r>
      <w:r>
        <w:rPr>
          <w:rFonts w:ascii="宋体" w:hAnsi="宋体"/>
        </w:rPr>
        <w:t>的主要有效成分是</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t>A．</w:t>
      </w:r>
      <w:r>
        <w:rPr>
          <w:rFonts w:ascii="Times New Roman" w:hAnsi="Times New Roman" w:eastAsia="Times New Roman" w:cs="Times New Roman"/>
        </w:rPr>
        <w:t>NaOH</w:t>
      </w:r>
      <w:r>
        <w:tab/>
      </w:r>
      <w:r>
        <w:t>B．</w:t>
      </w:r>
      <w:r>
        <w:rPr>
          <w:rFonts w:ascii="Times New Roman" w:hAnsi="Times New Roman" w:eastAsia="Times New Roman" w:cs="Times New Roman"/>
        </w:rPr>
        <w:t>NaCl</w:t>
      </w:r>
      <w:r>
        <w:tab/>
      </w:r>
      <w:r>
        <w:rPr>
          <w:color w:val="FF0000"/>
        </w:rPr>
        <w:t>C．</w:t>
      </w:r>
      <w:r>
        <w:rPr>
          <w:rFonts w:ascii="Times New Roman" w:hAnsi="Times New Roman" w:eastAsia="Times New Roman" w:cs="Times New Roman"/>
          <w:color w:val="FF0000"/>
        </w:rPr>
        <w:t>NaClO</w:t>
      </w:r>
      <w:r>
        <w:tab/>
      </w:r>
      <w:r>
        <w:t>D．</w:t>
      </w:r>
      <w:r>
        <w:rPr>
          <w:rFonts w:ascii="Times New Roman" w:hAnsi="Times New Roman" w:eastAsia="Times New Roman" w:cs="Times New Roman"/>
        </w:rPr>
        <w:t>Na</w:t>
      </w:r>
      <w:r>
        <w:rPr>
          <w:rFonts w:ascii="Times New Roman" w:hAnsi="Times New Roman" w:eastAsia="Times New Roman" w:cs="Times New Roman"/>
          <w:vertAlign w:val="subscript"/>
        </w:rPr>
        <w:t>2</w:t>
      </w:r>
      <w:r>
        <w:rPr>
          <w:rFonts w:ascii="Times New Roman" w:hAnsi="Times New Roman" w:eastAsia="Times New Roman" w:cs="Times New Roman"/>
        </w:rPr>
        <w:t>CO</w:t>
      </w:r>
      <w:r>
        <w:rPr>
          <w:rFonts w:ascii="Times New Roman" w:hAnsi="Times New Roman" w:eastAsia="Times New Roman" w:cs="Times New Roman"/>
          <w:vertAlign w:val="subscript"/>
        </w:rPr>
        <w:t>3</w:t>
      </w:r>
    </w:p>
    <w:p>
      <w:pPr>
        <w:keepNext w:val="0"/>
        <w:keepLines w:val="0"/>
        <w:pageBreakBefore w:val="0"/>
        <w:kinsoku/>
        <w:wordWrap/>
        <w:overflowPunct/>
        <w:topLinePunct w:val="0"/>
        <w:autoSpaceDE/>
        <w:autoSpaceDN/>
        <w:bidi w:val="0"/>
        <w:adjustRightInd/>
        <w:snapToGrid/>
        <w:spacing w:line="360" w:lineRule="auto"/>
        <w:textAlignment w:val="center"/>
        <w:rPr>
          <w:rFonts w:hint="default" w:ascii="Times New Roman" w:hAnsi="Times New Roman" w:eastAsia="宋体" w:cs="Times New Roman"/>
          <w:color w:val="00B0F0"/>
          <w:kern w:val="2"/>
          <w:sz w:val="21"/>
          <w:szCs w:val="22"/>
          <w:lang w:val="en-US" w:eastAsia="zh-CN"/>
        </w:rPr>
      </w:pPr>
      <w:r>
        <w:rPr>
          <w:color w:val="00B0F0"/>
        </w:rPr>
        <w:t>【详解】</w:t>
      </w:r>
      <w:r>
        <w:rPr>
          <w:rFonts w:ascii="宋体" w:hAnsi="宋体"/>
          <w:color w:val="00B0F0"/>
        </w:rPr>
        <w:t>工业上用</w:t>
      </w:r>
      <w:r>
        <w:rPr>
          <w:rFonts w:ascii="Times New Roman" w:hAnsi="Times New Roman" w:eastAsia="Times New Roman" w:cs="Times New Roman"/>
          <w:color w:val="00B0F0"/>
        </w:rPr>
        <w:t>Cl</w:t>
      </w:r>
      <w:r>
        <w:rPr>
          <w:rFonts w:ascii="Times New Roman" w:hAnsi="Times New Roman" w:eastAsia="Times New Roman" w:cs="Times New Roman"/>
          <w:color w:val="00B0F0"/>
          <w:vertAlign w:val="subscript"/>
        </w:rPr>
        <w:t>2</w:t>
      </w:r>
      <w:r>
        <w:rPr>
          <w:rFonts w:ascii="宋体" w:hAnsi="宋体"/>
          <w:color w:val="00B0F0"/>
        </w:rPr>
        <w:t>与</w:t>
      </w:r>
      <w:r>
        <w:rPr>
          <w:rFonts w:ascii="Times New Roman" w:hAnsi="Times New Roman" w:eastAsia="Times New Roman" w:cs="Times New Roman"/>
          <w:color w:val="00B0F0"/>
        </w:rPr>
        <w:t>NaOH</w:t>
      </w:r>
      <w:r>
        <w:rPr>
          <w:rFonts w:ascii="宋体" w:hAnsi="宋体"/>
          <w:color w:val="00B0F0"/>
        </w:rPr>
        <w:t>溶液反应制取</w:t>
      </w:r>
      <w:r>
        <w:rPr>
          <w:rFonts w:ascii="Times New Roman" w:hAnsi="Times New Roman" w:eastAsia="Times New Roman" w:cs="Times New Roman"/>
          <w:color w:val="00B0F0"/>
        </w:rPr>
        <w:t>“84</w:t>
      </w:r>
      <w:r>
        <w:rPr>
          <w:rFonts w:ascii="宋体" w:hAnsi="宋体"/>
          <w:color w:val="00B0F0"/>
        </w:rPr>
        <w:t>消毒液</w:t>
      </w:r>
      <w:r>
        <w:rPr>
          <w:rFonts w:ascii="Times New Roman" w:hAnsi="Times New Roman" w:eastAsia="Times New Roman" w:cs="Times New Roman"/>
          <w:color w:val="00B0F0"/>
        </w:rPr>
        <w:t>”</w:t>
      </w:r>
      <w:r>
        <w:rPr>
          <w:rFonts w:ascii="宋体" w:hAnsi="宋体"/>
          <w:color w:val="00B0F0"/>
        </w:rPr>
        <w:t>，反应原理为</w:t>
      </w:r>
      <w:r>
        <w:rPr>
          <w:rFonts w:ascii="Times New Roman" w:hAnsi="Times New Roman" w:eastAsia="Times New Roman" w:cs="Times New Roman"/>
          <w:color w:val="00B0F0"/>
        </w:rPr>
        <w:t>Cl</w:t>
      </w:r>
      <w:r>
        <w:rPr>
          <w:rFonts w:ascii="Times New Roman" w:hAnsi="Times New Roman" w:eastAsia="Times New Roman" w:cs="Times New Roman"/>
          <w:color w:val="00B0F0"/>
          <w:vertAlign w:val="subscript"/>
        </w:rPr>
        <w:t>2</w:t>
      </w:r>
      <w:r>
        <w:rPr>
          <w:rFonts w:hint="eastAsia" w:ascii="宋体" w:hAnsi="宋体" w:eastAsia="宋体" w:cs="宋体"/>
          <w:color w:val="00B0F0"/>
        </w:rPr>
        <w:t>＋</w:t>
      </w:r>
      <w:r>
        <w:rPr>
          <w:rFonts w:ascii="Times New Roman" w:hAnsi="Times New Roman" w:eastAsia="Times New Roman" w:cs="Times New Roman"/>
          <w:color w:val="00B0F0"/>
        </w:rPr>
        <w:t>2NaOH</w:t>
      </w:r>
      <w:r>
        <w:rPr>
          <w:rFonts w:hint="default" w:ascii="Times New Roman" w:hAnsi="Times New Roman" w:cs="Times New Roman" w:eastAsiaTheme="minorEastAsia"/>
          <w:color w:val="00B0F0"/>
          <w:spacing w:val="-40"/>
          <w:sz w:val="21"/>
          <w:szCs w:val="21"/>
          <w:lang w:val="en-US" w:eastAsia="zh-CN"/>
        </w:rPr>
        <w:t>=====</w:t>
      </w:r>
      <w:r>
        <w:rPr>
          <w:rFonts w:hint="default" w:ascii="Times New Roman" w:hAnsi="Times New Roman" w:cs="Times New Roman"/>
          <w:color w:val="00B0F0"/>
          <w:sz w:val="21"/>
          <w:szCs w:val="21"/>
          <w:lang w:val="en-US" w:eastAsia="zh-CN"/>
        </w:rPr>
        <w:t xml:space="preserve"> </w:t>
      </w:r>
      <w:r>
        <w:rPr>
          <w:rFonts w:ascii="Times New Roman" w:hAnsi="Times New Roman" w:eastAsia="Times New Roman" w:cs="Times New Roman"/>
          <w:color w:val="00B0F0"/>
        </w:rPr>
        <w:t>NaCl</w:t>
      </w:r>
      <w:r>
        <w:rPr>
          <w:rFonts w:hint="eastAsia" w:ascii="宋体" w:hAnsi="宋体" w:eastAsia="宋体" w:cs="宋体"/>
          <w:color w:val="00B0F0"/>
        </w:rPr>
        <w:t>＋</w:t>
      </w:r>
      <w:r>
        <w:rPr>
          <w:rFonts w:ascii="Times New Roman" w:hAnsi="Times New Roman" w:eastAsia="Times New Roman" w:cs="Times New Roman"/>
          <w:color w:val="00B0F0"/>
        </w:rPr>
        <w:t>NaClO</w:t>
      </w:r>
      <w:r>
        <w:rPr>
          <w:rFonts w:hint="eastAsia" w:ascii="宋体" w:hAnsi="宋体" w:eastAsia="宋体" w:cs="宋体"/>
          <w:color w:val="00B0F0"/>
        </w:rPr>
        <w:t>＋</w:t>
      </w:r>
      <w:r>
        <w:rPr>
          <w:rFonts w:ascii="Times New Roman" w:hAnsi="Times New Roman" w:eastAsia="Times New Roman" w:cs="Times New Roman"/>
          <w:color w:val="00B0F0"/>
        </w:rPr>
        <w:t>H</w:t>
      </w:r>
      <w:r>
        <w:rPr>
          <w:rFonts w:ascii="Times New Roman" w:hAnsi="Times New Roman" w:eastAsia="Times New Roman" w:cs="Times New Roman"/>
          <w:color w:val="00B0F0"/>
          <w:vertAlign w:val="subscript"/>
        </w:rPr>
        <w:t>2</w:t>
      </w:r>
      <w:r>
        <w:rPr>
          <w:rFonts w:ascii="Times New Roman" w:hAnsi="Times New Roman" w:eastAsia="Times New Roman" w:cs="Times New Roman"/>
          <w:color w:val="00B0F0"/>
        </w:rPr>
        <w:t>O</w:t>
      </w:r>
      <w:r>
        <w:rPr>
          <w:rFonts w:ascii="宋体" w:hAnsi="宋体"/>
          <w:color w:val="00B0F0"/>
        </w:rPr>
        <w:t>，</w:t>
      </w:r>
      <w:r>
        <w:rPr>
          <w:rFonts w:ascii="Times New Roman" w:hAnsi="Times New Roman" w:eastAsia="Times New Roman" w:cs="Times New Roman"/>
          <w:color w:val="00B0F0"/>
        </w:rPr>
        <w:t>NaClO</w:t>
      </w:r>
      <w:r>
        <w:rPr>
          <w:rFonts w:ascii="宋体" w:hAnsi="宋体"/>
          <w:color w:val="00B0F0"/>
        </w:rPr>
        <w:t>具有强氧化性，能用于杀菌消毒，故</w:t>
      </w:r>
      <w:r>
        <w:rPr>
          <w:rFonts w:ascii="Times New Roman" w:hAnsi="Times New Roman" w:eastAsia="Times New Roman" w:cs="Times New Roman"/>
          <w:color w:val="00B0F0"/>
        </w:rPr>
        <w:t>“84</w:t>
      </w:r>
      <w:r>
        <w:rPr>
          <w:rFonts w:ascii="宋体" w:hAnsi="宋体"/>
          <w:color w:val="00B0F0"/>
        </w:rPr>
        <w:t>消毒液</w:t>
      </w:r>
      <w:r>
        <w:rPr>
          <w:rFonts w:ascii="Times New Roman" w:hAnsi="Times New Roman" w:eastAsia="Times New Roman" w:cs="Times New Roman"/>
          <w:color w:val="00B0F0"/>
        </w:rPr>
        <w:t>”</w:t>
      </w:r>
      <w:r>
        <w:rPr>
          <w:rFonts w:ascii="宋体" w:hAnsi="宋体"/>
          <w:color w:val="00B0F0"/>
        </w:rPr>
        <w:t>的主要有效成分是</w:t>
      </w:r>
      <w:r>
        <w:rPr>
          <w:rFonts w:ascii="Times New Roman" w:hAnsi="Times New Roman" w:eastAsia="Times New Roman" w:cs="Times New Roman"/>
          <w:color w:val="00B0F0"/>
        </w:rPr>
        <w:t>NaClO</w:t>
      </w:r>
      <w:r>
        <w:rPr>
          <w:rFonts w:ascii="宋体" w:hAnsi="宋体"/>
          <w:color w:val="00B0F0"/>
        </w:rPr>
        <w:t>，答案选</w:t>
      </w:r>
      <w:r>
        <w:rPr>
          <w:rFonts w:ascii="Times New Roman" w:hAnsi="Times New Roman" w:eastAsia="Times New Roman" w:cs="Times New Roman"/>
          <w:color w:val="00B0F0"/>
        </w:rPr>
        <w:t>C</w:t>
      </w:r>
      <w:r>
        <w:rPr>
          <w:rFonts w:ascii="宋体" w:hAnsi="宋体"/>
          <w:color w:val="00B0F0"/>
        </w:rPr>
        <w:t>。</w:t>
      </w:r>
    </w:p>
    <w:p>
      <w:pPr>
        <w:spacing w:line="360" w:lineRule="auto"/>
        <w:rPr>
          <w:rFonts w:ascii="Times New Roman" w:hAnsi="Times New Roman"/>
        </w:rPr>
      </w:pPr>
      <w:r>
        <w:rPr>
          <w:rFonts w:hint="eastAsia" w:cs="Times New Roman"/>
          <w:kern w:val="2"/>
          <w:sz w:val="21"/>
          <w:szCs w:val="22"/>
          <w:lang w:val="en-US" w:eastAsia="zh-CN"/>
        </w:rPr>
        <w:t>3</w:t>
      </w:r>
      <w:r>
        <w:t>．</w:t>
      </w:r>
      <w:r>
        <w:rPr>
          <w:rFonts w:hint="eastAsia"/>
          <w:lang w:eastAsia="zh-CN"/>
        </w:rPr>
        <w:t>【</w:t>
      </w:r>
      <w:r>
        <w:rPr>
          <w:rFonts w:hint="eastAsia"/>
          <w:lang w:val="en-US" w:eastAsia="zh-CN"/>
        </w:rPr>
        <w:t>2020全国II卷</w:t>
      </w:r>
      <w:r>
        <w:rPr>
          <w:rFonts w:hint="eastAsia"/>
          <w:lang w:eastAsia="zh-CN"/>
        </w:rPr>
        <w:t>】</w:t>
      </w:r>
      <w:r>
        <w:rPr>
          <w:rFonts w:ascii="Times New Roman" w:hAnsi="Times New Roman"/>
          <w:szCs w:val="22"/>
          <w:lang w:bidi="ar"/>
        </w:rPr>
        <w:t>化学工业为疫情防控提供了强有力的物质支撑。氯的许多化合物既是重要化工原料，又是高效、广谱的灭菌消毒剂。回答下列问题：</w:t>
      </w:r>
    </w:p>
    <w:p>
      <w:pPr>
        <w:spacing w:line="360" w:lineRule="auto"/>
        <w:rPr>
          <w:rFonts w:ascii="Times New Roman" w:hAnsi="Times New Roman"/>
        </w:rPr>
      </w:pPr>
      <w:r>
        <w:rPr>
          <w:rFonts w:ascii="Times New Roman" w:hAnsi="Times New Roman"/>
          <w:szCs w:val="22"/>
          <w:lang w:bidi="ar"/>
        </w:rPr>
        <w:t>（1）氯气是制备系列含氯化合物的主要原料，可采用如图(a)所示的装置来制取。装置中的离子膜只允许______离子通过，氯气的逸出口是_______（填标号）。</w:t>
      </w:r>
    </w:p>
    <w:p>
      <w:pPr>
        <w:spacing w:line="360" w:lineRule="auto"/>
        <w:jc w:val="center"/>
        <w:rPr>
          <w:rFonts w:ascii="Times New Roman" w:hAnsi="Times New Roman"/>
        </w:rPr>
      </w:pPr>
      <w:r>
        <w:rPr>
          <w:rFonts w:ascii="Times New Roman" w:hAnsi="Times New Roman"/>
          <w:szCs w:val="22"/>
          <w:lang w:bidi="ar"/>
        </w:rPr>
        <w:drawing>
          <wp:inline distT="0" distB="0" distL="114300" distR="114300">
            <wp:extent cx="2861310" cy="1548130"/>
            <wp:effectExtent l="0" t="0" r="8890" b="1270"/>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9"/>
                    <a:stretch>
                      <a:fillRect/>
                    </a:stretch>
                  </pic:blipFill>
                  <pic:spPr>
                    <a:xfrm>
                      <a:off x="0" y="0"/>
                      <a:ext cx="2861310" cy="1548130"/>
                    </a:xfrm>
                    <a:prstGeom prst="rect">
                      <a:avLst/>
                    </a:prstGeom>
                    <a:noFill/>
                    <a:ln>
                      <a:noFill/>
                    </a:ln>
                  </pic:spPr>
                </pic:pic>
              </a:graphicData>
            </a:graphic>
          </wp:inline>
        </w:drawing>
      </w:r>
    </w:p>
    <w:p>
      <w:pPr>
        <w:spacing w:line="360" w:lineRule="auto"/>
        <w:rPr>
          <w:rFonts w:ascii="Times New Roman" w:hAnsi="Times New Roman"/>
        </w:rPr>
      </w:pPr>
      <w:r>
        <w:rPr>
          <w:rFonts w:ascii="Times New Roman" w:hAnsi="Times New Roman"/>
          <w:szCs w:val="22"/>
          <w:lang w:bidi="ar"/>
        </w:rPr>
        <w:t>（2）次氯酸为一元弱酸，具有漂白</w:t>
      </w:r>
      <w:r>
        <w:rPr>
          <w:rFonts w:hint="default" w:ascii="Times New Roman" w:hAnsi="Times New Roman" w:cs="Times New Roman"/>
          <w:szCs w:val="22"/>
          <w:lang w:bidi="ar"/>
        </w:rPr>
        <w:t>和杀菌作用，其电离平衡体系中各成分的组成分数</w:t>
      </w:r>
      <w:r>
        <w:rPr>
          <w:rFonts w:hint="default" w:ascii="Times New Roman" w:hAnsi="Times New Roman" w:eastAsia="微软雅黑" w:cs="Times New Roman"/>
          <w:szCs w:val="22"/>
          <w:lang w:bidi="ar"/>
        </w:rPr>
        <w:t>δ</w:t>
      </w:r>
      <w:r>
        <w:rPr>
          <w:rFonts w:hint="default" w:ascii="Times New Roman" w:hAnsi="Times New Roman" w:eastAsia="微软雅黑" w:cs="Times New Roman"/>
          <w:szCs w:val="22"/>
          <w:lang w:val="en-US" w:eastAsia="zh-CN" w:bidi="ar"/>
        </w:rPr>
        <w:t>[</w:t>
      </w:r>
      <w:r>
        <w:rPr>
          <w:rFonts w:hint="default" w:ascii="Times New Roman" w:hAnsi="Times New Roman" w:eastAsia="微软雅黑" w:cs="Times New Roman"/>
          <w:szCs w:val="22"/>
          <w:lang w:bidi="ar"/>
        </w:rPr>
        <w:t>δ</w:t>
      </w:r>
      <w:r>
        <w:rPr>
          <w:rFonts w:hint="default" w:ascii="Times New Roman" w:hAnsi="Times New Roman" w:eastAsia="微软雅黑" w:cs="Times New Roman"/>
          <w:szCs w:val="22"/>
          <w:lang w:val="en-US" w:eastAsia="zh-CN" w:bidi="ar"/>
        </w:rPr>
        <w:t>(X)=</w:t>
      </w:r>
      <w:r>
        <w:rPr>
          <w:rFonts w:hint="default" w:ascii="Times New Roman" w:hAnsi="Times New Roman" w:cs="Times New Roman" w:eastAsiaTheme="minorEastAsia"/>
          <w:color w:val="auto"/>
          <w:lang w:val="en-US" w:eastAsia="zh-CN"/>
        </w:rPr>
        <w:fldChar w:fldCharType="begin"/>
      </w:r>
      <w:r>
        <w:rPr>
          <w:rFonts w:hint="default" w:ascii="Times New Roman" w:hAnsi="Times New Roman" w:cs="Times New Roman" w:eastAsiaTheme="minorEastAsia"/>
          <w:color w:val="auto"/>
          <w:lang w:val="en-US" w:eastAsia="zh-CN"/>
        </w:rPr>
        <w:instrText xml:space="preserve"> eq \f\(</w:instrText>
      </w:r>
      <w:r>
        <w:rPr>
          <w:rFonts w:hint="default" w:ascii="Times New Roman" w:hAnsi="Times New Roman" w:cs="Times New Roman"/>
          <w:i/>
          <w:iCs/>
          <w:color w:val="auto"/>
          <w:lang w:val="en-US" w:eastAsia="zh-CN"/>
        </w:rPr>
        <w:instrText xml:space="preserve">c</w:instrText>
      </w:r>
      <w:r>
        <w:rPr>
          <w:rFonts w:hint="default" w:ascii="Times New Roman" w:hAnsi="Times New Roman" w:cs="Times New Roman"/>
          <w:color w:val="auto"/>
          <w:lang w:val="en-US" w:eastAsia="zh-CN"/>
        </w:rPr>
        <w:instrText xml:space="preserve">(X),</w:instrText>
      </w:r>
      <w:r>
        <w:rPr>
          <w:rFonts w:hint="default" w:ascii="Times New Roman" w:hAnsi="Times New Roman" w:cs="Times New Roman"/>
          <w:i/>
          <w:iCs/>
          <w:color w:val="auto"/>
          <w:lang w:val="en-US" w:eastAsia="zh-CN"/>
        </w:rPr>
        <w:instrText xml:space="preserve">c</w:instrText>
      </w:r>
      <w:r>
        <w:rPr>
          <w:rFonts w:hint="default" w:ascii="Times New Roman" w:hAnsi="Times New Roman" w:cs="Times New Roman"/>
          <w:color w:val="auto"/>
          <w:lang w:val="en-US" w:eastAsia="zh-CN"/>
        </w:rPr>
        <w:instrText xml:space="preserve">(HClO)</w:instrText>
      </w:r>
      <w:r>
        <w:rPr>
          <w:rFonts w:hint="default" w:ascii="Times New Roman" w:hAnsi="Times New Roman" w:eastAsia="宋体" w:cs="Times New Roman"/>
          <w:color w:val="auto"/>
          <w:lang w:val="en-US" w:eastAsia="zh-CN"/>
        </w:rPr>
        <w:instrText xml:space="preserve">＋</w:instrText>
      </w:r>
      <w:r>
        <w:rPr>
          <w:rFonts w:hint="default" w:ascii="Times New Roman" w:hAnsi="Times New Roman" w:cs="Times New Roman"/>
          <w:i/>
          <w:iCs/>
          <w:color w:val="auto"/>
          <w:lang w:val="en-US" w:eastAsia="zh-CN"/>
        </w:rPr>
        <w:instrText xml:space="preserve">c</w:instrText>
      </w:r>
      <w:r>
        <w:rPr>
          <w:rFonts w:hint="default" w:ascii="Times New Roman" w:hAnsi="Times New Roman" w:cs="Times New Roman"/>
          <w:color w:val="auto"/>
          <w:lang w:val="en-US" w:eastAsia="zh-CN"/>
        </w:rPr>
        <w:instrText xml:space="preserve">(ClO</w:instrText>
      </w:r>
      <w:r>
        <w:rPr>
          <w:rFonts w:hint="default" w:ascii="Times New Roman" w:hAnsi="Times New Roman" w:eastAsia="宋体" w:cs="Times New Roman"/>
          <w:color w:val="auto"/>
          <w:vertAlign w:val="superscript"/>
          <w:lang w:val="en-US" w:eastAsia="zh-CN"/>
        </w:rPr>
        <w:instrText xml:space="preserve">－</w:instrText>
      </w:r>
      <w:r>
        <w:rPr>
          <w:rFonts w:hint="default" w:ascii="Times New Roman" w:hAnsi="Times New Roman" w:cs="Times New Roman"/>
          <w:color w:val="auto"/>
          <w:lang w:val="en-US" w:eastAsia="zh-CN"/>
        </w:rPr>
        <w:instrText xml:space="preserve">)</w:instrText>
      </w:r>
      <w:r>
        <w:rPr>
          <w:rFonts w:hint="default" w:ascii="Times New Roman" w:hAnsi="Times New Roman" w:cs="Times New Roman" w:eastAsiaTheme="minorEastAsia"/>
          <w:color w:val="auto"/>
          <w:lang w:val="en-US" w:eastAsia="zh-CN"/>
        </w:rPr>
        <w:instrText xml:space="preserve">)</w:instrText>
      </w:r>
      <w:r>
        <w:rPr>
          <w:rFonts w:hint="default" w:ascii="Times New Roman" w:hAnsi="Times New Roman" w:cs="Times New Roman" w:eastAsiaTheme="minorEastAsia"/>
          <w:color w:val="auto"/>
          <w:lang w:val="en-US" w:eastAsia="zh-CN"/>
        </w:rPr>
        <w:fldChar w:fldCharType="end"/>
      </w:r>
      <w:r>
        <w:rPr>
          <w:rFonts w:hint="default" w:ascii="Times New Roman" w:hAnsi="Times New Roman" w:cs="Times New Roman" w:eastAsiaTheme="minorEastAsia"/>
          <w:color w:val="auto"/>
          <w:lang w:val="en-US" w:eastAsia="zh-CN"/>
        </w:rPr>
        <w:t>]</w:t>
      </w:r>
      <w:r>
        <w:rPr>
          <w:rFonts w:hint="default" w:ascii="Times New Roman" w:hAnsi="Times New Roman" w:cs="Times New Roman"/>
          <w:szCs w:val="22"/>
          <w:lang w:bidi="ar"/>
        </w:rPr>
        <w:t>，</w:t>
      </w:r>
      <w:r>
        <w:rPr>
          <w:rFonts w:ascii="Times New Roman" w:hAnsi="Times New Roman"/>
          <w:szCs w:val="22"/>
          <w:lang w:bidi="ar"/>
        </w:rPr>
        <w:t>X为HClO或ClO</w:t>
      </w:r>
      <w:r>
        <w:rPr>
          <w:rFonts w:ascii="Times New Roman" w:hAnsi="Times New Roman"/>
          <w:szCs w:val="22"/>
          <w:vertAlign w:val="superscript"/>
          <w:lang w:bidi="ar"/>
        </w:rPr>
        <w:t>−</w:t>
      </w:r>
      <w:r>
        <w:rPr>
          <w:rFonts w:ascii="Times New Roman" w:hAnsi="Times New Roman"/>
          <w:szCs w:val="22"/>
          <w:lang w:bidi="ar"/>
        </w:rPr>
        <w:t>]与pH的关系如图(b)所示。HClO的电离常数K</w:t>
      </w:r>
      <w:r>
        <w:rPr>
          <w:rFonts w:ascii="Times New Roman" w:hAnsi="Times New Roman"/>
          <w:szCs w:val="22"/>
          <w:vertAlign w:val="subscript"/>
          <w:lang w:bidi="ar"/>
        </w:rPr>
        <w:t>a</w:t>
      </w:r>
      <w:r>
        <w:rPr>
          <w:rFonts w:ascii="Times New Roman" w:hAnsi="Times New Roman"/>
          <w:szCs w:val="22"/>
          <w:lang w:bidi="ar"/>
        </w:rPr>
        <w:t>值为______。</w:t>
      </w:r>
    </w:p>
    <w:p>
      <w:pPr>
        <w:spacing w:line="360" w:lineRule="auto"/>
        <w:rPr>
          <w:rFonts w:ascii="Times New Roman" w:hAnsi="Times New Roman"/>
        </w:rPr>
      </w:pPr>
      <w:r>
        <w:rPr>
          <w:rFonts w:ascii="Times New Roman" w:hAnsi="Times New Roman"/>
          <w:szCs w:val="22"/>
          <w:lang w:bidi="ar"/>
        </w:rPr>
        <w:t>（3）Cl</w:t>
      </w:r>
      <w:r>
        <w:rPr>
          <w:rFonts w:ascii="Times New Roman" w:hAnsi="Times New Roman"/>
          <w:szCs w:val="22"/>
          <w:vertAlign w:val="subscript"/>
          <w:lang w:bidi="ar"/>
        </w:rPr>
        <w:t>2</w:t>
      </w:r>
      <w:r>
        <w:rPr>
          <w:rFonts w:ascii="Times New Roman" w:hAnsi="Times New Roman"/>
          <w:szCs w:val="22"/>
          <w:lang w:bidi="ar"/>
        </w:rPr>
        <w:t>O为淡棕黄色气体，是次氯酸的酸酐，可由新制的HgO和Cl</w:t>
      </w:r>
      <w:r>
        <w:rPr>
          <w:rFonts w:ascii="Times New Roman" w:hAnsi="Times New Roman"/>
          <w:szCs w:val="22"/>
          <w:vertAlign w:val="subscript"/>
          <w:lang w:bidi="ar"/>
        </w:rPr>
        <w:t>2</w:t>
      </w:r>
      <w:r>
        <w:rPr>
          <w:rFonts w:ascii="Times New Roman" w:hAnsi="Times New Roman"/>
          <w:szCs w:val="22"/>
          <w:lang w:bidi="ar"/>
        </w:rPr>
        <w:t>反应来制备，该反应为歧化反应（氧化剂和还原剂为同一种物质的反应）。上述制备Cl</w:t>
      </w:r>
      <w:r>
        <w:rPr>
          <w:rFonts w:ascii="Times New Roman" w:hAnsi="Times New Roman"/>
          <w:szCs w:val="22"/>
          <w:vertAlign w:val="subscript"/>
          <w:lang w:bidi="ar"/>
        </w:rPr>
        <w:t>2</w:t>
      </w:r>
      <w:r>
        <w:rPr>
          <w:rFonts w:ascii="Times New Roman" w:hAnsi="Times New Roman"/>
          <w:szCs w:val="22"/>
          <w:lang w:bidi="ar"/>
        </w:rPr>
        <w:t>O的化学方程式为______。</w:t>
      </w:r>
    </w:p>
    <w:p>
      <w:pPr>
        <w:spacing w:line="360" w:lineRule="auto"/>
        <w:rPr>
          <w:rFonts w:ascii="Times New Roman" w:hAnsi="Times New Roman"/>
        </w:rPr>
      </w:pPr>
      <w:r>
        <w:rPr>
          <w:rFonts w:ascii="Times New Roman" w:hAnsi="Times New Roman"/>
          <w:szCs w:val="22"/>
          <w:lang w:bidi="ar"/>
        </w:rPr>
        <w:t>（4）ClO</w:t>
      </w:r>
      <w:r>
        <w:rPr>
          <w:rFonts w:ascii="Times New Roman" w:hAnsi="Times New Roman"/>
          <w:szCs w:val="22"/>
          <w:vertAlign w:val="subscript"/>
          <w:lang w:bidi="ar"/>
        </w:rPr>
        <w:t>2</w:t>
      </w:r>
      <w:r>
        <w:rPr>
          <w:rFonts w:ascii="Times New Roman" w:hAnsi="Times New Roman"/>
          <w:szCs w:val="22"/>
          <w:lang w:bidi="ar"/>
        </w:rPr>
        <w:t>常温下为黄色气体，易溶于水，其水溶液是一种广谱杀菌剂。一种有效成分为NaClO</w:t>
      </w:r>
      <w:r>
        <w:rPr>
          <w:rFonts w:ascii="Times New Roman" w:hAnsi="Times New Roman"/>
          <w:szCs w:val="22"/>
          <w:vertAlign w:val="subscript"/>
          <w:lang w:bidi="ar"/>
        </w:rPr>
        <w:t>2</w:t>
      </w:r>
      <w:r>
        <w:rPr>
          <w:rFonts w:ascii="Times New Roman" w:hAnsi="Times New Roman"/>
          <w:szCs w:val="22"/>
          <w:lang w:bidi="ar"/>
        </w:rPr>
        <w:t>、NaHSO</w:t>
      </w:r>
      <w:r>
        <w:rPr>
          <w:rFonts w:ascii="Times New Roman" w:hAnsi="Times New Roman"/>
          <w:szCs w:val="22"/>
          <w:vertAlign w:val="subscript"/>
          <w:lang w:bidi="ar"/>
        </w:rPr>
        <w:t>4</w:t>
      </w:r>
      <w:r>
        <w:rPr>
          <w:rFonts w:ascii="Times New Roman" w:hAnsi="Times New Roman"/>
          <w:szCs w:val="22"/>
          <w:lang w:bidi="ar"/>
        </w:rPr>
        <w:t>、NaHCO</w:t>
      </w:r>
      <w:r>
        <w:rPr>
          <w:rFonts w:ascii="Times New Roman" w:hAnsi="Times New Roman"/>
          <w:szCs w:val="22"/>
          <w:vertAlign w:val="subscript"/>
          <w:lang w:bidi="ar"/>
        </w:rPr>
        <w:t>3</w:t>
      </w:r>
      <w:r>
        <w:rPr>
          <w:rFonts w:ascii="Times New Roman" w:hAnsi="Times New Roman"/>
          <w:szCs w:val="22"/>
          <w:lang w:bidi="ar"/>
        </w:rPr>
        <w:t>的“二氧化氯泡腾片”，能快速溶于水，溢出大量气泡，得到ClO</w:t>
      </w:r>
      <w:r>
        <w:rPr>
          <w:rFonts w:ascii="Times New Roman" w:hAnsi="Times New Roman"/>
          <w:szCs w:val="22"/>
          <w:vertAlign w:val="subscript"/>
          <w:lang w:bidi="ar"/>
        </w:rPr>
        <w:t>2</w:t>
      </w:r>
      <w:r>
        <w:rPr>
          <w:rFonts w:ascii="Times New Roman" w:hAnsi="Times New Roman"/>
          <w:szCs w:val="22"/>
          <w:lang w:bidi="ar"/>
        </w:rPr>
        <w:t>溶液。上述过程中，生成ClO</w:t>
      </w:r>
      <w:r>
        <w:rPr>
          <w:rFonts w:ascii="Times New Roman" w:hAnsi="Times New Roman"/>
          <w:szCs w:val="22"/>
          <w:vertAlign w:val="subscript"/>
          <w:lang w:bidi="ar"/>
        </w:rPr>
        <w:t>2</w:t>
      </w:r>
      <w:r>
        <w:rPr>
          <w:rFonts w:ascii="Times New Roman" w:hAnsi="Times New Roman"/>
          <w:szCs w:val="22"/>
          <w:lang w:bidi="ar"/>
        </w:rPr>
        <w:t>的反应属于歧化反应，每生成1 mol ClO</w:t>
      </w:r>
      <w:r>
        <w:rPr>
          <w:rFonts w:ascii="Times New Roman" w:hAnsi="Times New Roman"/>
          <w:szCs w:val="22"/>
          <w:vertAlign w:val="subscript"/>
          <w:lang w:bidi="ar"/>
        </w:rPr>
        <w:t>2</w:t>
      </w:r>
      <w:r>
        <w:rPr>
          <w:rFonts w:ascii="Times New Roman" w:hAnsi="Times New Roman"/>
          <w:szCs w:val="22"/>
          <w:lang w:bidi="ar"/>
        </w:rPr>
        <w:t>消耗NaClO</w:t>
      </w:r>
      <w:r>
        <w:rPr>
          <w:rFonts w:ascii="Times New Roman" w:hAnsi="Times New Roman"/>
          <w:szCs w:val="22"/>
          <w:vertAlign w:val="subscript"/>
          <w:lang w:bidi="ar"/>
        </w:rPr>
        <w:t>2</w:t>
      </w:r>
      <w:r>
        <w:rPr>
          <w:rFonts w:ascii="Times New Roman" w:hAnsi="Times New Roman"/>
          <w:szCs w:val="22"/>
          <w:lang w:bidi="ar"/>
        </w:rPr>
        <w:t>的量为_____mol；产生“气泡”的化学方程式为____________。</w:t>
      </w:r>
    </w:p>
    <w:p>
      <w:pPr>
        <w:spacing w:line="360" w:lineRule="auto"/>
        <w:rPr>
          <w:rFonts w:ascii="Times New Roman" w:hAnsi="Times New Roman"/>
        </w:rPr>
      </w:pPr>
      <w:r>
        <w:rPr>
          <w:rFonts w:ascii="Times New Roman" w:hAnsi="Times New Roman"/>
          <w:szCs w:val="22"/>
          <w:lang w:bidi="ar"/>
        </w:rPr>
        <w:t>（5）“84消毒液”的有效成分为NaClO，不可与酸性清洁剂混用的原因是______（用离子方程式表示）。工业上是将氯气通入到30%的NaOH溶液中来制备NaClO溶液，若NaClO溶液中NaOH的质量分数为1%，则生产1000 kg该溶液需消耗氯气的质量为____kg（保留整数）。</w:t>
      </w:r>
    </w:p>
    <w:p>
      <w:pPr>
        <w:spacing w:line="360" w:lineRule="auto"/>
        <w:rPr>
          <w:rFonts w:ascii="Times New Roman" w:hAnsi="Times New Roman"/>
          <w:color w:val="00B0F0"/>
        </w:rPr>
      </w:pPr>
      <w:r>
        <w:rPr>
          <w:rFonts w:ascii="Times New Roman" w:hAnsi="Times New Roman"/>
          <w:color w:val="00B0F0"/>
          <w:szCs w:val="22"/>
          <w:lang w:bidi="ar"/>
        </w:rPr>
        <w:t>【</w:t>
      </w:r>
      <w:r>
        <w:rPr>
          <w:rFonts w:hint="eastAsia"/>
          <w:color w:val="00B0F0"/>
          <w:szCs w:val="22"/>
          <w:lang w:val="en-US" w:eastAsia="zh-CN" w:bidi="ar"/>
        </w:rPr>
        <w:t>详解</w:t>
      </w:r>
      <w:r>
        <w:rPr>
          <w:rFonts w:ascii="Times New Roman" w:hAnsi="Times New Roman"/>
          <w:color w:val="00B0F0"/>
          <w:szCs w:val="22"/>
          <w:lang w:bidi="ar"/>
        </w:rPr>
        <w:t>】</w:t>
      </w:r>
    </w:p>
    <w:p>
      <w:pPr>
        <w:spacing w:line="360" w:lineRule="auto"/>
        <w:rPr>
          <w:rFonts w:ascii="Times New Roman" w:hAnsi="Times New Roman"/>
          <w:color w:val="00B0F0"/>
        </w:rPr>
      </w:pPr>
      <w:r>
        <w:rPr>
          <w:rFonts w:ascii="Times New Roman" w:hAnsi="Times New Roman"/>
          <w:color w:val="00B0F0"/>
          <w:szCs w:val="22"/>
          <w:lang w:bidi="ar"/>
        </w:rPr>
        <w:t>（1）本题考查“氯碱工业”，依据图（a）中的信息以及电解池中的放电顺序可知，左侧阳极Cl</w:t>
      </w:r>
      <w:r>
        <w:rPr>
          <w:rFonts w:ascii="Times New Roman" w:hAnsi="Times New Roman"/>
          <w:color w:val="00B0F0"/>
          <w:szCs w:val="22"/>
          <w:vertAlign w:val="superscript"/>
          <w:lang w:bidi="ar"/>
        </w:rPr>
        <w:t>-</w:t>
      </w:r>
      <w:r>
        <w:rPr>
          <w:rFonts w:ascii="Times New Roman" w:hAnsi="Times New Roman"/>
          <w:color w:val="00B0F0"/>
          <w:szCs w:val="22"/>
          <w:lang w:bidi="ar"/>
        </w:rPr>
        <w:t>放电产生Cl</w:t>
      </w:r>
      <w:r>
        <w:rPr>
          <w:rFonts w:ascii="Times New Roman" w:hAnsi="Times New Roman"/>
          <w:color w:val="00B0F0"/>
          <w:szCs w:val="22"/>
          <w:vertAlign w:val="subscript"/>
          <w:lang w:bidi="ar"/>
        </w:rPr>
        <w:t>2</w:t>
      </w:r>
      <w:r>
        <w:rPr>
          <w:rFonts w:ascii="Times New Roman" w:hAnsi="Times New Roman"/>
          <w:color w:val="00B0F0"/>
          <w:szCs w:val="22"/>
          <w:lang w:bidi="ar"/>
        </w:rPr>
        <w:t>，所以氯气的逸出口是a处；右侧水电离的H</w:t>
      </w:r>
      <w:r>
        <w:rPr>
          <w:rFonts w:ascii="Times New Roman" w:hAnsi="Times New Roman"/>
          <w:color w:val="00B0F0"/>
          <w:szCs w:val="22"/>
          <w:vertAlign w:val="superscript"/>
          <w:lang w:bidi="ar"/>
        </w:rPr>
        <w:t>+</w:t>
      </w:r>
      <w:r>
        <w:rPr>
          <w:rFonts w:ascii="Times New Roman" w:hAnsi="Times New Roman"/>
          <w:color w:val="00B0F0"/>
          <w:szCs w:val="22"/>
          <w:lang w:bidi="ar"/>
        </w:rPr>
        <w:t>放电，产物是H</w:t>
      </w:r>
      <w:r>
        <w:rPr>
          <w:rFonts w:ascii="Times New Roman" w:hAnsi="Times New Roman"/>
          <w:color w:val="00B0F0"/>
          <w:szCs w:val="22"/>
          <w:vertAlign w:val="subscript"/>
          <w:lang w:bidi="ar"/>
        </w:rPr>
        <w:t>2</w:t>
      </w:r>
      <w:r>
        <w:rPr>
          <w:rFonts w:ascii="Times New Roman" w:hAnsi="Times New Roman"/>
          <w:color w:val="00B0F0"/>
          <w:szCs w:val="22"/>
          <w:lang w:bidi="ar"/>
        </w:rPr>
        <w:t>和OH</w:t>
      </w:r>
      <w:r>
        <w:rPr>
          <w:rFonts w:ascii="Times New Roman" w:hAnsi="Times New Roman"/>
          <w:color w:val="00B0F0"/>
          <w:szCs w:val="22"/>
          <w:vertAlign w:val="superscript"/>
          <w:lang w:bidi="ar"/>
        </w:rPr>
        <w:t>-</w:t>
      </w:r>
      <w:r>
        <w:rPr>
          <w:rFonts w:ascii="Times New Roman" w:hAnsi="Times New Roman"/>
          <w:color w:val="00B0F0"/>
          <w:szCs w:val="22"/>
          <w:lang w:bidi="ar"/>
        </w:rPr>
        <w:t>。再结合电荷守恒离子膜只允许Na</w:t>
      </w:r>
      <w:r>
        <w:rPr>
          <w:rFonts w:ascii="Times New Roman" w:hAnsi="Times New Roman"/>
          <w:color w:val="00B0F0"/>
          <w:szCs w:val="22"/>
          <w:vertAlign w:val="superscript"/>
          <w:lang w:bidi="ar"/>
        </w:rPr>
        <w:t>+</w:t>
      </w:r>
      <w:r>
        <w:rPr>
          <w:rFonts w:ascii="Times New Roman" w:hAnsi="Times New Roman"/>
          <w:color w:val="00B0F0"/>
          <w:szCs w:val="22"/>
          <w:lang w:bidi="ar"/>
        </w:rPr>
        <w:t>通过。</w:t>
      </w:r>
    </w:p>
    <w:p>
      <w:pPr>
        <w:spacing w:line="360" w:lineRule="auto"/>
        <w:rPr>
          <w:rFonts w:ascii="Times New Roman" w:hAnsi="Times New Roman"/>
          <w:color w:val="00B0F0"/>
        </w:rPr>
      </w:pPr>
      <w:r>
        <w:rPr>
          <w:rFonts w:ascii="Times New Roman" w:hAnsi="Times New Roman"/>
          <w:color w:val="00B0F0"/>
          <w:szCs w:val="22"/>
          <w:lang w:bidi="ar"/>
        </w:rPr>
        <w:t>（2）利用图像中的交叉点进行计算，此时</w:t>
      </w:r>
      <w:r>
        <w:rPr>
          <w:rFonts w:ascii="Times New Roman" w:hAnsi="Times New Roman"/>
          <w:i/>
          <w:iCs/>
          <w:color w:val="00B0F0"/>
          <w:szCs w:val="22"/>
          <w:lang w:bidi="ar"/>
        </w:rPr>
        <w:t>c</w:t>
      </w:r>
      <w:r>
        <w:rPr>
          <w:rFonts w:ascii="Times New Roman" w:hAnsi="Times New Roman"/>
          <w:color w:val="00B0F0"/>
          <w:szCs w:val="22"/>
          <w:lang w:bidi="ar"/>
        </w:rPr>
        <w:t>(HClO) =</w:t>
      </w:r>
      <w:r>
        <w:rPr>
          <w:rFonts w:ascii="Times New Roman" w:hAnsi="Times New Roman"/>
          <w:i/>
          <w:iCs/>
          <w:color w:val="00B0F0"/>
          <w:szCs w:val="22"/>
          <w:lang w:bidi="ar"/>
        </w:rPr>
        <w:t xml:space="preserve"> c</w:t>
      </w:r>
      <w:r>
        <w:rPr>
          <w:rFonts w:ascii="Times New Roman" w:hAnsi="Times New Roman"/>
          <w:color w:val="00B0F0"/>
          <w:szCs w:val="22"/>
          <w:lang w:bidi="ar"/>
        </w:rPr>
        <w:t>(ClO</w:t>
      </w:r>
      <w:r>
        <w:rPr>
          <w:rFonts w:ascii="Times New Roman" w:hAnsi="Times New Roman"/>
          <w:color w:val="00B0F0"/>
          <w:szCs w:val="22"/>
          <w:vertAlign w:val="superscript"/>
          <w:lang w:bidi="ar"/>
        </w:rPr>
        <w:t>−</w:t>
      </w:r>
      <w:r>
        <w:rPr>
          <w:rFonts w:ascii="Times New Roman" w:hAnsi="Times New Roman"/>
          <w:color w:val="00B0F0"/>
          <w:szCs w:val="22"/>
          <w:lang w:bidi="ar"/>
        </w:rPr>
        <w:t>)，pH = 7.5，再依据K</w:t>
      </w:r>
      <w:r>
        <w:rPr>
          <w:rFonts w:ascii="Times New Roman" w:hAnsi="Times New Roman"/>
          <w:color w:val="00B0F0"/>
          <w:szCs w:val="22"/>
          <w:vertAlign w:val="subscript"/>
          <w:lang w:bidi="ar"/>
        </w:rPr>
        <w:t>a</w:t>
      </w:r>
      <w:r>
        <w:rPr>
          <w:rFonts w:ascii="Times New Roman" w:hAnsi="Times New Roman"/>
          <w:color w:val="00B0F0"/>
          <w:szCs w:val="22"/>
          <w:lang w:bidi="ar"/>
        </w:rPr>
        <w:t>的表达式</w:t>
      </w:r>
      <w:r>
        <w:rPr>
          <w:rFonts w:hint="eastAsia" w:ascii="Times New Roman" w:hAnsi="Times New Roman"/>
          <w:color w:val="00B0F0"/>
          <w:szCs w:val="22"/>
          <w:lang w:bidi="ar"/>
        </w:rPr>
        <w:t>Ka=</w:t>
      </w:r>
      <w:r>
        <w:rPr>
          <w:rFonts w:ascii="Times New Roman" w:hAnsi="Times New Roman"/>
          <w:color w:val="00B0F0"/>
          <w:szCs w:val="22"/>
          <w:lang w:bidi="ar"/>
        </w:rPr>
        <w:fldChar w:fldCharType="begin"/>
      </w:r>
      <w:r>
        <w:rPr>
          <w:rFonts w:hint="eastAsia" w:ascii="Times New Roman" w:hAnsi="Times New Roman"/>
          <w:color w:val="00B0F0"/>
          <w:szCs w:val="22"/>
          <w:lang w:bidi="ar"/>
        </w:rPr>
        <w:instrText xml:space="preserve">eq \f(</w:instrText>
      </w:r>
      <w:r>
        <w:rPr>
          <w:rFonts w:hint="eastAsia" w:ascii="Times New Roman" w:hAnsi="Times New Roman"/>
          <w:i/>
          <w:color w:val="00B0F0"/>
          <w:szCs w:val="22"/>
          <w:lang w:bidi="ar"/>
        </w:rPr>
        <w:instrText xml:space="preserve">c</w:instrText>
      </w:r>
      <w:r>
        <w:rPr>
          <w:rFonts w:hint="eastAsia" w:ascii="Times New Roman" w:hAnsi="Times New Roman"/>
          <w:color w:val="00B0F0"/>
          <w:szCs w:val="22"/>
          <w:lang w:bidi="ar"/>
        </w:rPr>
        <w:instrText xml:space="preserve">(H</w:instrText>
      </w:r>
      <w:r>
        <w:rPr>
          <w:rFonts w:hint="eastAsia" w:ascii="Times New Roman" w:hAnsi="Times New Roman"/>
          <w:color w:val="00B0F0"/>
          <w:szCs w:val="22"/>
          <w:vertAlign w:val="superscript"/>
          <w:lang w:bidi="ar"/>
        </w:rPr>
        <w:instrText xml:space="preserve">+</w:instrText>
      </w:r>
      <w:r>
        <w:rPr>
          <w:rFonts w:hint="eastAsia" w:ascii="Times New Roman" w:hAnsi="Times New Roman"/>
          <w:color w:val="00B0F0"/>
          <w:szCs w:val="22"/>
          <w:lang w:bidi="ar"/>
        </w:rPr>
        <w:instrText xml:space="preserve">)</w:instrText>
      </w:r>
      <w:r>
        <w:rPr>
          <w:rFonts w:hint="eastAsia" w:ascii="Times New Roman" w:hAnsi="Times New Roman"/>
          <w:i/>
          <w:color w:val="00B0F0"/>
          <w:szCs w:val="22"/>
          <w:lang w:bidi="ar"/>
        </w:rPr>
        <w:instrText xml:space="preserve">c</w:instrText>
      </w:r>
      <w:r>
        <w:rPr>
          <w:rFonts w:hint="eastAsia" w:ascii="Times New Roman" w:hAnsi="Times New Roman"/>
          <w:color w:val="00B0F0"/>
          <w:szCs w:val="22"/>
          <w:lang w:bidi="ar"/>
        </w:rPr>
        <w:instrText xml:space="preserve">(ClO</w:instrText>
      </w:r>
      <w:r>
        <w:rPr>
          <w:rFonts w:hint="eastAsia" w:ascii="Times New Roman" w:hAnsi="Times New Roman"/>
          <w:color w:val="00B0F0"/>
          <w:szCs w:val="22"/>
          <w:vertAlign w:val="superscript"/>
          <w:lang w:bidi="ar"/>
        </w:rPr>
        <w:instrText xml:space="preserve">-</w:instrText>
      </w:r>
      <w:r>
        <w:rPr>
          <w:rFonts w:hint="eastAsia" w:ascii="Times New Roman" w:hAnsi="Times New Roman"/>
          <w:color w:val="00B0F0"/>
          <w:szCs w:val="22"/>
          <w:lang w:bidi="ar"/>
        </w:rPr>
        <w:instrText xml:space="preserve">),</w:instrText>
      </w:r>
      <w:r>
        <w:rPr>
          <w:rFonts w:hint="eastAsia" w:ascii="Times New Roman" w:hAnsi="Times New Roman"/>
          <w:i/>
          <w:color w:val="00B0F0"/>
          <w:szCs w:val="22"/>
          <w:lang w:bidi="ar"/>
        </w:rPr>
        <w:instrText xml:space="preserve">c</w:instrText>
      </w:r>
      <w:r>
        <w:rPr>
          <w:rFonts w:hint="eastAsia" w:ascii="Times New Roman" w:hAnsi="Times New Roman"/>
          <w:color w:val="00B0F0"/>
          <w:szCs w:val="22"/>
          <w:lang w:bidi="ar"/>
        </w:rPr>
        <w:instrText xml:space="preserve">(HClO))</w:instrText>
      </w:r>
      <w:r>
        <w:rPr>
          <w:rFonts w:ascii="Times New Roman" w:hAnsi="Times New Roman"/>
          <w:color w:val="00B0F0"/>
          <w:szCs w:val="22"/>
          <w:lang w:bidi="ar"/>
        </w:rPr>
        <w:fldChar w:fldCharType="end"/>
      </w:r>
      <w:r>
        <w:rPr>
          <w:rFonts w:hint="eastAsia" w:ascii="Times New Roman" w:hAnsi="Times New Roman"/>
          <w:color w:val="00B0F0"/>
          <w:szCs w:val="22"/>
          <w:lang w:bidi="ar"/>
        </w:rPr>
        <w:t>，</w:t>
      </w:r>
      <w:r>
        <w:rPr>
          <w:rFonts w:ascii="Times New Roman" w:hAnsi="Times New Roman"/>
          <w:color w:val="00B0F0"/>
          <w:szCs w:val="22"/>
          <w:lang w:bidi="ar"/>
        </w:rPr>
        <w:t>可得出K</w:t>
      </w:r>
      <w:r>
        <w:rPr>
          <w:rFonts w:ascii="Times New Roman" w:hAnsi="Times New Roman"/>
          <w:color w:val="00B0F0"/>
          <w:szCs w:val="22"/>
          <w:vertAlign w:val="subscript"/>
          <w:lang w:bidi="ar"/>
        </w:rPr>
        <w:t xml:space="preserve">a </w:t>
      </w:r>
      <w:r>
        <w:rPr>
          <w:rFonts w:ascii="Times New Roman" w:hAnsi="Times New Roman"/>
          <w:color w:val="00B0F0"/>
          <w:szCs w:val="22"/>
          <w:lang w:bidi="ar"/>
        </w:rPr>
        <w:t xml:space="preserve">= </w:t>
      </w:r>
      <w:r>
        <w:rPr>
          <w:rFonts w:ascii="Times New Roman" w:hAnsi="Times New Roman"/>
          <w:i/>
          <w:color w:val="00B0F0"/>
          <w:szCs w:val="22"/>
          <w:lang w:bidi="ar"/>
        </w:rPr>
        <w:t>c</w:t>
      </w:r>
      <w:r>
        <w:rPr>
          <w:rFonts w:ascii="Times New Roman" w:hAnsi="Times New Roman"/>
          <w:color w:val="00B0F0"/>
          <w:szCs w:val="22"/>
          <w:lang w:bidi="ar"/>
        </w:rPr>
        <w:t>(H</w:t>
      </w:r>
      <w:r>
        <w:rPr>
          <w:rFonts w:ascii="Times New Roman" w:hAnsi="Times New Roman"/>
          <w:color w:val="00B0F0"/>
          <w:szCs w:val="22"/>
          <w:vertAlign w:val="superscript"/>
          <w:lang w:bidi="ar"/>
        </w:rPr>
        <w:t>+</w:t>
      </w:r>
      <w:r>
        <w:rPr>
          <w:rFonts w:ascii="Times New Roman" w:hAnsi="Times New Roman"/>
          <w:color w:val="00B0F0"/>
          <w:szCs w:val="22"/>
          <w:lang w:bidi="ar"/>
        </w:rPr>
        <w:t>)，故结果是K</w:t>
      </w:r>
      <w:r>
        <w:rPr>
          <w:rFonts w:ascii="Times New Roman" w:hAnsi="Times New Roman"/>
          <w:color w:val="00B0F0"/>
          <w:szCs w:val="22"/>
          <w:vertAlign w:val="subscript"/>
          <w:lang w:bidi="ar"/>
        </w:rPr>
        <w:t xml:space="preserve">a </w:t>
      </w:r>
      <w:r>
        <w:rPr>
          <w:rFonts w:ascii="Times New Roman" w:hAnsi="Times New Roman"/>
          <w:color w:val="00B0F0"/>
          <w:szCs w:val="22"/>
          <w:lang w:bidi="ar"/>
        </w:rPr>
        <w:t>= 10</w:t>
      </w:r>
      <w:r>
        <w:rPr>
          <w:rFonts w:ascii="Times New Roman" w:hAnsi="Times New Roman"/>
          <w:color w:val="00B0F0"/>
          <w:szCs w:val="22"/>
          <w:vertAlign w:val="superscript"/>
          <w:lang w:bidi="ar"/>
        </w:rPr>
        <w:t>-7.5</w:t>
      </w:r>
      <w:r>
        <w:rPr>
          <w:rFonts w:ascii="Times New Roman" w:hAnsi="Times New Roman"/>
          <w:color w:val="00B0F0"/>
          <w:szCs w:val="22"/>
          <w:lang w:bidi="ar"/>
        </w:rPr>
        <w:t>。</w:t>
      </w:r>
    </w:p>
    <w:p>
      <w:pPr>
        <w:spacing w:line="360" w:lineRule="auto"/>
        <w:rPr>
          <w:rFonts w:ascii="Times New Roman" w:hAnsi="Times New Roman"/>
          <w:color w:val="00B0F0"/>
        </w:rPr>
      </w:pPr>
      <w:r>
        <w:rPr>
          <w:rFonts w:ascii="Times New Roman" w:hAnsi="Times New Roman"/>
          <w:color w:val="00B0F0"/>
          <w:szCs w:val="22"/>
          <w:lang w:bidi="ar"/>
        </w:rPr>
        <w:t>（3）依据题中信息HgO和Cl</w:t>
      </w:r>
      <w:r>
        <w:rPr>
          <w:rFonts w:ascii="Times New Roman" w:hAnsi="Times New Roman"/>
          <w:color w:val="00B0F0"/>
          <w:szCs w:val="22"/>
          <w:vertAlign w:val="subscript"/>
          <w:lang w:bidi="ar"/>
        </w:rPr>
        <w:t>2</w:t>
      </w:r>
      <w:r>
        <w:rPr>
          <w:rFonts w:ascii="Times New Roman" w:hAnsi="Times New Roman"/>
          <w:color w:val="00B0F0"/>
          <w:szCs w:val="22"/>
          <w:lang w:bidi="ar"/>
        </w:rPr>
        <w:t>反应是歧化反应，其中氧化产物Cl</w:t>
      </w:r>
      <w:r>
        <w:rPr>
          <w:rFonts w:ascii="Times New Roman" w:hAnsi="Times New Roman"/>
          <w:color w:val="00B0F0"/>
          <w:szCs w:val="22"/>
          <w:vertAlign w:val="subscript"/>
          <w:lang w:bidi="ar"/>
        </w:rPr>
        <w:t>2</w:t>
      </w:r>
      <w:r>
        <w:rPr>
          <w:rFonts w:ascii="Times New Roman" w:hAnsi="Times New Roman"/>
          <w:color w:val="00B0F0"/>
          <w:szCs w:val="22"/>
          <w:lang w:bidi="ar"/>
        </w:rPr>
        <w:t>O中氯元素的化合价是+1价，可以推出还原产物中氯的化合价是-1价。再依据化合价升降法配平反应为：2Cl</w:t>
      </w:r>
      <w:r>
        <w:rPr>
          <w:rFonts w:ascii="Times New Roman" w:hAnsi="Times New Roman"/>
          <w:color w:val="00B0F0"/>
          <w:szCs w:val="22"/>
          <w:vertAlign w:val="subscript"/>
          <w:lang w:bidi="ar"/>
        </w:rPr>
        <w:t>2</w:t>
      </w:r>
      <w:r>
        <w:rPr>
          <w:rFonts w:ascii="Times New Roman" w:hAnsi="Times New Roman"/>
          <w:color w:val="00B0F0"/>
          <w:szCs w:val="22"/>
          <w:lang w:bidi="ar"/>
        </w:rPr>
        <w:t>+HgO=HgCl</w:t>
      </w:r>
      <w:r>
        <w:rPr>
          <w:rFonts w:ascii="Times New Roman" w:hAnsi="Times New Roman"/>
          <w:color w:val="00B0F0"/>
          <w:szCs w:val="22"/>
          <w:vertAlign w:val="subscript"/>
          <w:lang w:bidi="ar"/>
        </w:rPr>
        <w:t>2</w:t>
      </w:r>
      <w:r>
        <w:rPr>
          <w:rFonts w:ascii="Times New Roman" w:hAnsi="Times New Roman"/>
          <w:color w:val="00B0F0"/>
          <w:szCs w:val="22"/>
          <w:lang w:bidi="ar"/>
        </w:rPr>
        <w:t>+Cl</w:t>
      </w:r>
      <w:r>
        <w:rPr>
          <w:rFonts w:ascii="Times New Roman" w:hAnsi="Times New Roman"/>
          <w:color w:val="00B0F0"/>
          <w:szCs w:val="22"/>
          <w:vertAlign w:val="subscript"/>
          <w:lang w:bidi="ar"/>
        </w:rPr>
        <w:t>2</w:t>
      </w:r>
      <w:r>
        <w:rPr>
          <w:rFonts w:ascii="Times New Roman" w:hAnsi="Times New Roman"/>
          <w:color w:val="00B0F0"/>
          <w:szCs w:val="22"/>
          <w:lang w:bidi="ar"/>
        </w:rPr>
        <w:t>O。</w:t>
      </w:r>
    </w:p>
    <w:p>
      <w:pPr>
        <w:spacing w:line="360" w:lineRule="auto"/>
        <w:rPr>
          <w:rFonts w:ascii="Times New Roman" w:hAnsi="Times New Roman"/>
          <w:color w:val="00B0F0"/>
        </w:rPr>
      </w:pPr>
      <w:r>
        <w:rPr>
          <w:rFonts w:ascii="Times New Roman" w:hAnsi="Times New Roman"/>
          <w:color w:val="00B0F0"/>
          <w:szCs w:val="22"/>
          <w:lang w:bidi="ar"/>
        </w:rPr>
        <w:t>（4）依据题中信息生成ClO</w:t>
      </w:r>
      <w:r>
        <w:rPr>
          <w:rFonts w:ascii="Times New Roman" w:hAnsi="Times New Roman"/>
          <w:color w:val="00B0F0"/>
          <w:szCs w:val="22"/>
          <w:vertAlign w:val="subscript"/>
          <w:lang w:bidi="ar"/>
        </w:rPr>
        <w:t>2</w:t>
      </w:r>
      <w:r>
        <w:rPr>
          <w:rFonts w:ascii="Times New Roman" w:hAnsi="Times New Roman"/>
          <w:color w:val="00B0F0"/>
          <w:szCs w:val="22"/>
          <w:lang w:bidi="ar"/>
        </w:rPr>
        <w:t>的反应属于歧化反应，可以推测由NaClO</w:t>
      </w:r>
      <w:r>
        <w:rPr>
          <w:rFonts w:ascii="Times New Roman" w:hAnsi="Times New Roman"/>
          <w:color w:val="00B0F0"/>
          <w:szCs w:val="22"/>
          <w:vertAlign w:val="subscript"/>
          <w:lang w:bidi="ar"/>
        </w:rPr>
        <w:t>2</w:t>
      </w:r>
      <w:r>
        <w:rPr>
          <w:rFonts w:ascii="Times New Roman" w:hAnsi="Times New Roman"/>
          <w:color w:val="00B0F0"/>
          <w:szCs w:val="22"/>
          <w:lang w:bidi="ar"/>
        </w:rPr>
        <w:t>得到的氧化产物是ClO</w:t>
      </w:r>
      <w:r>
        <w:rPr>
          <w:rFonts w:ascii="Times New Roman" w:hAnsi="Times New Roman"/>
          <w:color w:val="00B0F0"/>
          <w:szCs w:val="22"/>
          <w:vertAlign w:val="subscript"/>
          <w:lang w:bidi="ar"/>
        </w:rPr>
        <w:t>2</w:t>
      </w:r>
      <w:r>
        <w:rPr>
          <w:rFonts w:ascii="Times New Roman" w:hAnsi="Times New Roman"/>
          <w:color w:val="00B0F0"/>
          <w:szCs w:val="22"/>
          <w:lang w:bidi="ar"/>
        </w:rPr>
        <w:t>、由NaClO</w:t>
      </w:r>
      <w:r>
        <w:rPr>
          <w:rFonts w:ascii="Times New Roman" w:hAnsi="Times New Roman"/>
          <w:color w:val="00B0F0"/>
          <w:szCs w:val="22"/>
          <w:vertAlign w:val="subscript"/>
          <w:lang w:bidi="ar"/>
        </w:rPr>
        <w:t>2</w:t>
      </w:r>
      <w:r>
        <w:rPr>
          <w:rFonts w:ascii="Times New Roman" w:hAnsi="Times New Roman"/>
          <w:color w:val="00B0F0"/>
          <w:szCs w:val="22"/>
          <w:lang w:bidi="ar"/>
        </w:rPr>
        <w:t>得到的还原产物是Cl</w:t>
      </w:r>
      <w:r>
        <w:rPr>
          <w:rFonts w:ascii="Times New Roman" w:hAnsi="Times New Roman"/>
          <w:color w:val="00B0F0"/>
          <w:szCs w:val="22"/>
          <w:vertAlign w:val="superscript"/>
          <w:lang w:bidi="ar"/>
        </w:rPr>
        <w:t>-</w:t>
      </w:r>
      <w:r>
        <w:rPr>
          <w:rFonts w:ascii="Times New Roman" w:hAnsi="Times New Roman"/>
          <w:color w:val="00B0F0"/>
          <w:szCs w:val="22"/>
          <w:lang w:bidi="ar"/>
        </w:rPr>
        <w:t>，再依据化合价升降法（电子守恒）找出三种物质的系数比：NaClO</w:t>
      </w:r>
      <w:r>
        <w:rPr>
          <w:rFonts w:ascii="Times New Roman" w:hAnsi="Times New Roman"/>
          <w:color w:val="00B0F0"/>
          <w:szCs w:val="22"/>
          <w:vertAlign w:val="subscript"/>
          <w:lang w:bidi="ar"/>
        </w:rPr>
        <w:t>2</w:t>
      </w:r>
      <w:r>
        <w:rPr>
          <w:rFonts w:ascii="Times New Roman" w:hAnsi="Times New Roman"/>
          <w:color w:val="00B0F0"/>
          <w:szCs w:val="22"/>
          <w:lang w:bidi="ar"/>
        </w:rPr>
        <w:t>：ClO</w:t>
      </w:r>
      <w:r>
        <w:rPr>
          <w:rFonts w:ascii="Times New Roman" w:hAnsi="Times New Roman"/>
          <w:color w:val="00B0F0"/>
          <w:szCs w:val="22"/>
          <w:vertAlign w:val="subscript"/>
          <w:lang w:bidi="ar"/>
        </w:rPr>
        <w:t>2</w:t>
      </w:r>
      <w:r>
        <w:rPr>
          <w:rFonts w:ascii="Times New Roman" w:hAnsi="Times New Roman"/>
          <w:color w:val="00B0F0"/>
          <w:szCs w:val="22"/>
          <w:lang w:bidi="ar"/>
        </w:rPr>
        <w:t xml:space="preserve"> ： Cl</w:t>
      </w:r>
      <w:r>
        <w:rPr>
          <w:rFonts w:ascii="Times New Roman" w:hAnsi="Times New Roman"/>
          <w:color w:val="00B0F0"/>
          <w:szCs w:val="22"/>
          <w:vertAlign w:val="superscript"/>
          <w:lang w:bidi="ar"/>
        </w:rPr>
        <w:t xml:space="preserve">-  </w:t>
      </w:r>
      <w:r>
        <w:rPr>
          <w:rFonts w:ascii="Times New Roman" w:hAnsi="Times New Roman"/>
          <w:color w:val="00B0F0"/>
          <w:szCs w:val="22"/>
          <w:lang w:bidi="ar"/>
        </w:rPr>
        <w:t>=  5:4:1，所以每生成1 mol ClO</w:t>
      </w:r>
      <w:r>
        <w:rPr>
          <w:rFonts w:ascii="Times New Roman" w:hAnsi="Times New Roman"/>
          <w:color w:val="00B0F0"/>
          <w:szCs w:val="22"/>
          <w:vertAlign w:val="subscript"/>
          <w:lang w:bidi="ar"/>
        </w:rPr>
        <w:t>2</w:t>
      </w:r>
      <w:r>
        <w:rPr>
          <w:rFonts w:ascii="Times New Roman" w:hAnsi="Times New Roman"/>
          <w:color w:val="00B0F0"/>
          <w:szCs w:val="22"/>
          <w:lang w:bidi="ar"/>
        </w:rPr>
        <w:t>消耗NaClO</w:t>
      </w:r>
      <w:r>
        <w:rPr>
          <w:rFonts w:ascii="Times New Roman" w:hAnsi="Times New Roman"/>
          <w:color w:val="00B0F0"/>
          <w:szCs w:val="22"/>
          <w:vertAlign w:val="subscript"/>
          <w:lang w:bidi="ar"/>
        </w:rPr>
        <w:t>2</w:t>
      </w:r>
      <w:r>
        <w:rPr>
          <w:rFonts w:ascii="Times New Roman" w:hAnsi="Times New Roman"/>
          <w:color w:val="00B0F0"/>
          <w:szCs w:val="22"/>
          <w:lang w:bidi="ar"/>
        </w:rPr>
        <w:t>的量为1.25mol。题中信息“ClO</w:t>
      </w:r>
      <w:r>
        <w:rPr>
          <w:rFonts w:ascii="Times New Roman" w:hAnsi="Times New Roman"/>
          <w:color w:val="00B0F0"/>
          <w:szCs w:val="22"/>
          <w:vertAlign w:val="subscript"/>
          <w:lang w:bidi="ar"/>
        </w:rPr>
        <w:t>2</w:t>
      </w:r>
      <w:r>
        <w:rPr>
          <w:rFonts w:ascii="Times New Roman" w:hAnsi="Times New Roman"/>
          <w:color w:val="00B0F0"/>
          <w:szCs w:val="22"/>
          <w:lang w:bidi="ar"/>
        </w:rPr>
        <w:t>易溶于水”，所以气泡是“二氧化氯泡腾片”有效成分中的NaHSO</w:t>
      </w:r>
      <w:r>
        <w:rPr>
          <w:rFonts w:ascii="Times New Roman" w:hAnsi="Times New Roman"/>
          <w:color w:val="00B0F0"/>
          <w:szCs w:val="22"/>
          <w:vertAlign w:val="subscript"/>
          <w:lang w:bidi="ar"/>
        </w:rPr>
        <w:t>4</w:t>
      </w:r>
      <w:r>
        <w:rPr>
          <w:rFonts w:ascii="Times New Roman" w:hAnsi="Times New Roman"/>
          <w:color w:val="00B0F0"/>
          <w:szCs w:val="22"/>
          <w:lang w:bidi="ar"/>
        </w:rPr>
        <w:t>和NaHCO</w:t>
      </w:r>
      <w:r>
        <w:rPr>
          <w:rFonts w:ascii="Times New Roman" w:hAnsi="Times New Roman"/>
          <w:color w:val="00B0F0"/>
          <w:szCs w:val="22"/>
          <w:vertAlign w:val="subscript"/>
          <w:lang w:bidi="ar"/>
        </w:rPr>
        <w:t>3</w:t>
      </w:r>
      <w:r>
        <w:rPr>
          <w:rFonts w:ascii="Times New Roman" w:hAnsi="Times New Roman"/>
          <w:color w:val="00B0F0"/>
          <w:szCs w:val="22"/>
          <w:lang w:bidi="ar"/>
        </w:rPr>
        <w:t>反应放出的CO</w:t>
      </w:r>
      <w:r>
        <w:rPr>
          <w:rFonts w:ascii="Times New Roman" w:hAnsi="Times New Roman"/>
          <w:color w:val="00B0F0"/>
          <w:szCs w:val="22"/>
          <w:vertAlign w:val="subscript"/>
          <w:lang w:bidi="ar"/>
        </w:rPr>
        <w:t>2</w:t>
      </w:r>
      <w:r>
        <w:rPr>
          <w:rFonts w:ascii="Times New Roman" w:hAnsi="Times New Roman"/>
          <w:color w:val="00B0F0"/>
          <w:szCs w:val="22"/>
          <w:lang w:bidi="ar"/>
        </w:rPr>
        <w:t>。</w:t>
      </w:r>
    </w:p>
    <w:p>
      <w:pPr>
        <w:spacing w:line="360" w:lineRule="auto"/>
        <w:rPr>
          <w:rFonts w:ascii="Times New Roman" w:hAnsi="Times New Roman"/>
          <w:color w:val="00B0F0"/>
        </w:rPr>
      </w:pPr>
      <w:r>
        <w:rPr>
          <w:rFonts w:ascii="Times New Roman" w:hAnsi="Times New Roman"/>
          <w:color w:val="00B0F0"/>
          <w:szCs w:val="22"/>
          <w:lang w:bidi="ar"/>
        </w:rPr>
        <w:t>（5）“84消毒液”的成分除了有效成分NaClO还有NaCl，在酸性环境中ClO</w:t>
      </w:r>
      <w:r>
        <w:rPr>
          <w:rFonts w:ascii="Times New Roman" w:hAnsi="Times New Roman"/>
          <w:color w:val="00B0F0"/>
          <w:szCs w:val="22"/>
          <w:vertAlign w:val="superscript"/>
          <w:lang w:bidi="ar"/>
        </w:rPr>
        <w:t>-</w:t>
      </w:r>
      <w:r>
        <w:rPr>
          <w:rFonts w:ascii="Times New Roman" w:hAnsi="Times New Roman"/>
          <w:color w:val="00B0F0"/>
          <w:szCs w:val="22"/>
          <w:lang w:bidi="ar"/>
        </w:rPr>
        <w:t>和Cl</w:t>
      </w:r>
      <w:r>
        <w:rPr>
          <w:rFonts w:ascii="Times New Roman" w:hAnsi="Times New Roman"/>
          <w:color w:val="00B0F0"/>
          <w:szCs w:val="22"/>
          <w:vertAlign w:val="superscript"/>
          <w:lang w:bidi="ar"/>
        </w:rPr>
        <w:t>-</w:t>
      </w:r>
      <w:r>
        <w:rPr>
          <w:rFonts w:ascii="Times New Roman" w:hAnsi="Times New Roman"/>
          <w:color w:val="00B0F0"/>
          <w:szCs w:val="22"/>
          <w:lang w:bidi="ar"/>
        </w:rPr>
        <w:t>发生归中反应放出Cl</w:t>
      </w:r>
      <w:r>
        <w:rPr>
          <w:rFonts w:ascii="Times New Roman" w:hAnsi="Times New Roman"/>
          <w:color w:val="00B0F0"/>
          <w:szCs w:val="22"/>
          <w:vertAlign w:val="subscript"/>
          <w:lang w:bidi="ar"/>
        </w:rPr>
        <w:t>2</w:t>
      </w:r>
      <w:r>
        <w:rPr>
          <w:rFonts w:ascii="Times New Roman" w:hAnsi="Times New Roman"/>
          <w:color w:val="00B0F0"/>
          <w:szCs w:val="22"/>
          <w:lang w:bidi="ar"/>
        </w:rPr>
        <w:t>，所以发生的离子反应为：ClO</w:t>
      </w:r>
      <w:r>
        <w:rPr>
          <w:rFonts w:ascii="Times New Roman" w:hAnsi="Times New Roman"/>
          <w:color w:val="00B0F0"/>
          <w:szCs w:val="22"/>
          <w:vertAlign w:val="superscript"/>
          <w:lang w:bidi="ar"/>
        </w:rPr>
        <w:t>-</w:t>
      </w:r>
      <w:r>
        <w:rPr>
          <w:rFonts w:ascii="Times New Roman" w:hAnsi="Times New Roman"/>
          <w:color w:val="00B0F0"/>
          <w:szCs w:val="22"/>
          <w:lang w:bidi="ar"/>
        </w:rPr>
        <w:t>+Cl</w:t>
      </w:r>
      <w:r>
        <w:rPr>
          <w:rFonts w:ascii="Times New Roman" w:hAnsi="Times New Roman"/>
          <w:color w:val="00B0F0"/>
          <w:szCs w:val="22"/>
          <w:vertAlign w:val="superscript"/>
          <w:lang w:bidi="ar"/>
        </w:rPr>
        <w:t>-</w:t>
      </w:r>
      <w:r>
        <w:rPr>
          <w:rFonts w:ascii="Times New Roman" w:hAnsi="Times New Roman"/>
          <w:color w:val="00B0F0"/>
          <w:szCs w:val="22"/>
          <w:lang w:bidi="ar"/>
        </w:rPr>
        <w:t>+2H</w:t>
      </w:r>
      <w:r>
        <w:rPr>
          <w:rFonts w:ascii="Times New Roman" w:hAnsi="Times New Roman"/>
          <w:color w:val="00B0F0"/>
          <w:szCs w:val="22"/>
          <w:vertAlign w:val="superscript"/>
          <w:lang w:bidi="ar"/>
        </w:rPr>
        <w:t>+</w:t>
      </w:r>
      <w:r>
        <w:rPr>
          <w:rFonts w:ascii="Times New Roman" w:hAnsi="Times New Roman"/>
          <w:color w:val="00B0F0"/>
          <w:szCs w:val="22"/>
          <w:lang w:bidi="ar"/>
        </w:rPr>
        <w:t>=Cl</w:t>
      </w:r>
      <w:r>
        <w:rPr>
          <w:rFonts w:ascii="Times New Roman" w:hAnsi="Times New Roman"/>
          <w:color w:val="00B0F0"/>
          <w:szCs w:val="22"/>
          <w:vertAlign w:val="subscript"/>
          <w:lang w:bidi="ar"/>
        </w:rPr>
        <w:t>2</w:t>
      </w:r>
      <w:r>
        <w:rPr>
          <w:rFonts w:ascii="Times New Roman" w:hAnsi="Times New Roman"/>
          <w:color w:val="00B0F0"/>
          <w:szCs w:val="22"/>
          <w:lang w:bidi="ar"/>
        </w:rPr>
        <w:t>↑+ H</w:t>
      </w:r>
      <w:r>
        <w:rPr>
          <w:rFonts w:ascii="Times New Roman" w:hAnsi="Times New Roman"/>
          <w:color w:val="00B0F0"/>
          <w:szCs w:val="22"/>
          <w:vertAlign w:val="subscript"/>
          <w:lang w:bidi="ar"/>
        </w:rPr>
        <w:t>2</w:t>
      </w:r>
      <w:r>
        <w:rPr>
          <w:rFonts w:ascii="Times New Roman" w:hAnsi="Times New Roman"/>
          <w:color w:val="00B0F0"/>
          <w:szCs w:val="22"/>
          <w:lang w:bidi="ar"/>
        </w:rPr>
        <w:t>O。</w:t>
      </w:r>
    </w:p>
    <w:p>
      <w:pPr>
        <w:spacing w:line="360" w:lineRule="auto"/>
        <w:rPr>
          <w:rFonts w:ascii="Times New Roman" w:hAnsi="Times New Roman"/>
          <w:color w:val="00B0F0"/>
        </w:rPr>
      </w:pPr>
      <w:r>
        <w:rPr>
          <w:rFonts w:ascii="Times New Roman" w:hAnsi="Times New Roman"/>
          <w:color w:val="00B0F0"/>
          <w:szCs w:val="22"/>
          <w:lang w:bidi="ar"/>
        </w:rPr>
        <w:t>计算题：设开始时30%的NaOH溶液为</w:t>
      </w:r>
      <w:r>
        <w:rPr>
          <w:rFonts w:ascii="Times New Roman" w:hAnsi="Times New Roman"/>
          <w:i/>
          <w:iCs/>
          <w:color w:val="00B0F0"/>
          <w:szCs w:val="22"/>
          <w:lang w:bidi="ar"/>
        </w:rPr>
        <w:t>x</w:t>
      </w:r>
      <w:r>
        <w:rPr>
          <w:rFonts w:ascii="Times New Roman" w:hAnsi="Times New Roman"/>
          <w:color w:val="00B0F0"/>
          <w:szCs w:val="22"/>
          <w:lang w:bidi="ar"/>
        </w:rPr>
        <w:t xml:space="preserve"> g ，通入的Cl</w:t>
      </w:r>
      <w:r>
        <w:rPr>
          <w:rFonts w:ascii="Times New Roman" w:hAnsi="Times New Roman"/>
          <w:color w:val="00B0F0"/>
          <w:szCs w:val="22"/>
          <w:vertAlign w:val="subscript"/>
          <w:lang w:bidi="ar"/>
        </w:rPr>
        <w:t>2</w:t>
      </w:r>
      <w:r>
        <w:rPr>
          <w:rFonts w:ascii="Times New Roman" w:hAnsi="Times New Roman"/>
          <w:color w:val="00B0F0"/>
          <w:szCs w:val="22"/>
          <w:lang w:bidi="ar"/>
        </w:rPr>
        <w:t>为y mol。发生如下反应：Cl</w:t>
      </w:r>
      <w:r>
        <w:rPr>
          <w:rFonts w:ascii="Times New Roman" w:hAnsi="Times New Roman"/>
          <w:color w:val="00B0F0"/>
          <w:szCs w:val="22"/>
          <w:vertAlign w:val="subscript"/>
          <w:lang w:bidi="ar"/>
        </w:rPr>
        <w:t xml:space="preserve">2 </w:t>
      </w:r>
      <w:r>
        <w:rPr>
          <w:rFonts w:ascii="Times New Roman" w:hAnsi="Times New Roman"/>
          <w:color w:val="00B0F0"/>
          <w:szCs w:val="22"/>
          <w:lang w:bidi="ar"/>
        </w:rPr>
        <w:t>+ 2NaOH = NaClO + NaCl + H</w:t>
      </w:r>
      <w:r>
        <w:rPr>
          <w:rFonts w:ascii="Times New Roman" w:hAnsi="Times New Roman"/>
          <w:color w:val="00B0F0"/>
          <w:szCs w:val="22"/>
          <w:vertAlign w:val="subscript"/>
          <w:lang w:bidi="ar"/>
        </w:rPr>
        <w:t>2</w:t>
      </w:r>
      <w:r>
        <w:rPr>
          <w:rFonts w:ascii="Times New Roman" w:hAnsi="Times New Roman"/>
          <w:color w:val="00B0F0"/>
          <w:szCs w:val="22"/>
          <w:lang w:bidi="ar"/>
        </w:rPr>
        <w:t>O</w:t>
      </w:r>
    </w:p>
    <w:p>
      <w:pPr>
        <w:spacing w:line="360" w:lineRule="auto"/>
        <w:rPr>
          <w:rFonts w:ascii="Times New Roman" w:hAnsi="Times New Roman"/>
          <w:color w:val="00B0F0"/>
        </w:rPr>
      </w:pPr>
      <w:r>
        <w:rPr>
          <w:rFonts w:ascii="Times New Roman" w:hAnsi="Times New Roman"/>
          <w:color w:val="00B0F0"/>
          <w:szCs w:val="22"/>
          <w:lang w:bidi="ar"/>
        </w:rPr>
        <w:t>据Na</w:t>
      </w:r>
      <w:r>
        <w:rPr>
          <w:rFonts w:ascii="Times New Roman" w:hAnsi="Times New Roman"/>
          <w:color w:val="00B0F0"/>
          <w:szCs w:val="22"/>
          <w:vertAlign w:val="superscript"/>
          <w:lang w:bidi="ar"/>
        </w:rPr>
        <w:t xml:space="preserve">+ </w:t>
      </w:r>
      <w:r>
        <w:rPr>
          <w:rFonts w:ascii="Times New Roman" w:hAnsi="Times New Roman"/>
          <w:color w:val="00B0F0"/>
          <w:szCs w:val="22"/>
          <w:lang w:bidi="ar"/>
        </w:rPr>
        <w:t xml:space="preserve">守恒可得：  （30% </w:t>
      </w:r>
      <w:r>
        <w:rPr>
          <w:rFonts w:ascii="Times New Roman" w:hAnsi="Times New Roman"/>
          <w:i/>
          <w:iCs/>
          <w:color w:val="00B0F0"/>
          <w:szCs w:val="22"/>
          <w:lang w:bidi="ar"/>
        </w:rPr>
        <w:t>x</w:t>
      </w:r>
      <w:r>
        <w:rPr>
          <w:rFonts w:ascii="Times New Roman" w:hAnsi="Times New Roman"/>
          <w:color w:val="00B0F0"/>
          <w:szCs w:val="22"/>
          <w:lang w:bidi="ar"/>
        </w:rPr>
        <w:t>）/ 40 =</w:t>
      </w:r>
      <w:r>
        <w:rPr>
          <w:rFonts w:ascii="Times New Roman" w:hAnsi="Times New Roman"/>
          <w:i/>
          <w:iCs/>
          <w:color w:val="00B0F0"/>
          <w:szCs w:val="22"/>
          <w:lang w:bidi="ar"/>
        </w:rPr>
        <w:t xml:space="preserve"> y </w:t>
      </w:r>
      <w:r>
        <w:rPr>
          <w:rFonts w:ascii="Times New Roman" w:hAnsi="Times New Roman"/>
          <w:color w:val="00B0F0"/>
          <w:szCs w:val="22"/>
          <w:lang w:bidi="ar"/>
        </w:rPr>
        <w:t xml:space="preserve">+ </w:t>
      </w:r>
      <w:r>
        <w:rPr>
          <w:rFonts w:ascii="Times New Roman" w:hAnsi="Times New Roman"/>
          <w:i/>
          <w:iCs/>
          <w:color w:val="00B0F0"/>
          <w:szCs w:val="22"/>
          <w:lang w:bidi="ar"/>
        </w:rPr>
        <w:t>y</w:t>
      </w:r>
      <w:r>
        <w:rPr>
          <w:rFonts w:ascii="Times New Roman" w:hAnsi="Times New Roman"/>
          <w:color w:val="00B0F0"/>
          <w:szCs w:val="22"/>
          <w:lang w:bidi="ar"/>
        </w:rPr>
        <w:t xml:space="preserve"> + (1.0 × 10</w:t>
      </w:r>
      <w:r>
        <w:rPr>
          <w:rFonts w:ascii="Times New Roman" w:hAnsi="Times New Roman"/>
          <w:color w:val="00B0F0"/>
          <w:szCs w:val="22"/>
          <w:vertAlign w:val="superscript"/>
          <w:lang w:bidi="ar"/>
        </w:rPr>
        <w:t xml:space="preserve">6 </w:t>
      </w:r>
      <w:r>
        <w:rPr>
          <w:rFonts w:ascii="Times New Roman" w:hAnsi="Times New Roman"/>
          <w:color w:val="00B0F0"/>
          <w:szCs w:val="22"/>
          <w:lang w:bidi="ar"/>
        </w:rPr>
        <w:t>× 1% ) /40 ————————（1）</w:t>
      </w:r>
    </w:p>
    <w:p>
      <w:pPr>
        <w:spacing w:line="360" w:lineRule="auto"/>
        <w:rPr>
          <w:rFonts w:ascii="Times New Roman" w:hAnsi="Times New Roman"/>
          <w:color w:val="00B0F0"/>
        </w:rPr>
      </w:pPr>
      <w:r>
        <w:rPr>
          <w:rFonts w:ascii="Times New Roman" w:hAnsi="Times New Roman"/>
          <w:color w:val="00B0F0"/>
          <w:szCs w:val="22"/>
          <w:lang w:bidi="ar"/>
        </w:rPr>
        <w:t xml:space="preserve">再依据质量守恒可得：             </w:t>
      </w:r>
      <w:r>
        <w:rPr>
          <w:rFonts w:ascii="Times New Roman" w:hAnsi="Times New Roman"/>
          <w:i/>
          <w:iCs/>
          <w:color w:val="00B0F0"/>
          <w:szCs w:val="22"/>
          <w:lang w:bidi="ar"/>
        </w:rPr>
        <w:t>x</w:t>
      </w:r>
      <w:r>
        <w:rPr>
          <w:rFonts w:ascii="Times New Roman" w:hAnsi="Times New Roman"/>
          <w:color w:val="00B0F0"/>
          <w:szCs w:val="22"/>
          <w:lang w:bidi="ar"/>
        </w:rPr>
        <w:t>+ 71 y = 1.0 × 10</w:t>
      </w:r>
      <w:r>
        <w:rPr>
          <w:rFonts w:ascii="Times New Roman" w:hAnsi="Times New Roman"/>
          <w:color w:val="00B0F0"/>
          <w:szCs w:val="22"/>
          <w:vertAlign w:val="superscript"/>
          <w:lang w:bidi="ar"/>
        </w:rPr>
        <w:t xml:space="preserve">6   </w:t>
      </w:r>
      <w:r>
        <w:rPr>
          <w:rFonts w:ascii="Times New Roman" w:hAnsi="Times New Roman"/>
          <w:color w:val="00B0F0"/>
          <w:szCs w:val="22"/>
          <w:lang w:bidi="ar"/>
        </w:rPr>
        <w:t>——————————  （2）</w:t>
      </w:r>
    </w:p>
    <w:p>
      <w:pPr>
        <w:spacing w:line="360" w:lineRule="auto"/>
        <w:rPr>
          <w:rFonts w:ascii="Times New Roman" w:hAnsi="Times New Roman"/>
          <w:color w:val="00B0F0"/>
          <w:vertAlign w:val="superscript"/>
        </w:rPr>
      </w:pPr>
      <w:r>
        <w:rPr>
          <w:rFonts w:ascii="Times New Roman" w:hAnsi="Times New Roman"/>
          <w:color w:val="00B0F0"/>
          <w:szCs w:val="22"/>
          <w:lang w:bidi="ar"/>
        </w:rPr>
        <w:t>由上述算式（1）（2）解得： y = 2.86 x 10</w:t>
      </w:r>
      <w:r>
        <w:rPr>
          <w:rFonts w:ascii="Times New Roman" w:hAnsi="Times New Roman"/>
          <w:color w:val="00B0F0"/>
          <w:szCs w:val="22"/>
          <w:vertAlign w:val="superscript"/>
          <w:lang w:bidi="ar"/>
        </w:rPr>
        <w:t>3</w:t>
      </w:r>
    </w:p>
    <w:p>
      <w:pPr>
        <w:spacing w:line="360" w:lineRule="auto"/>
        <w:rPr>
          <w:rFonts w:ascii="Times New Roman" w:hAnsi="Times New Roman"/>
          <w:color w:val="00B0F0"/>
        </w:rPr>
      </w:pPr>
      <w:r>
        <w:rPr>
          <w:rFonts w:ascii="Times New Roman" w:hAnsi="Times New Roman"/>
          <w:color w:val="00B0F0"/>
          <w:szCs w:val="22"/>
          <w:lang w:bidi="ar"/>
        </w:rPr>
        <w:t>所以需要Cl</w:t>
      </w:r>
      <w:r>
        <w:rPr>
          <w:rFonts w:ascii="Times New Roman" w:hAnsi="Times New Roman"/>
          <w:color w:val="00B0F0"/>
          <w:szCs w:val="22"/>
          <w:vertAlign w:val="subscript"/>
          <w:lang w:bidi="ar"/>
        </w:rPr>
        <w:t>2</w:t>
      </w:r>
      <w:r>
        <w:rPr>
          <w:rFonts w:ascii="Times New Roman" w:hAnsi="Times New Roman"/>
          <w:color w:val="00B0F0"/>
          <w:szCs w:val="22"/>
          <w:lang w:bidi="ar"/>
        </w:rPr>
        <w:t>的质量为：2.86 × 10</w:t>
      </w:r>
      <w:r>
        <w:rPr>
          <w:rFonts w:ascii="Times New Roman" w:hAnsi="Times New Roman"/>
          <w:color w:val="00B0F0"/>
          <w:szCs w:val="22"/>
          <w:vertAlign w:val="superscript"/>
          <w:lang w:bidi="ar"/>
        </w:rPr>
        <w:t>3</w:t>
      </w:r>
      <w:r>
        <w:rPr>
          <w:rFonts w:ascii="Times New Roman" w:hAnsi="Times New Roman"/>
          <w:color w:val="00B0F0"/>
          <w:szCs w:val="22"/>
          <w:lang w:bidi="ar"/>
        </w:rPr>
        <w:t xml:space="preserve"> mol ×71g·mol</w:t>
      </w:r>
      <w:r>
        <w:rPr>
          <w:rFonts w:ascii="Times New Roman" w:hAnsi="Times New Roman"/>
          <w:color w:val="00B0F0"/>
          <w:szCs w:val="22"/>
          <w:vertAlign w:val="superscript"/>
          <w:lang w:bidi="ar"/>
        </w:rPr>
        <w:t xml:space="preserve">-1 </w:t>
      </w:r>
      <w:r>
        <w:rPr>
          <w:rFonts w:ascii="Times New Roman" w:hAnsi="Times New Roman"/>
          <w:color w:val="00B0F0"/>
          <w:szCs w:val="22"/>
          <w:lang w:bidi="ar"/>
        </w:rPr>
        <w:t>= 203 × 10</w:t>
      </w:r>
      <w:r>
        <w:rPr>
          <w:rFonts w:ascii="Times New Roman" w:hAnsi="Times New Roman"/>
          <w:color w:val="00B0F0"/>
          <w:szCs w:val="22"/>
          <w:vertAlign w:val="superscript"/>
          <w:lang w:bidi="ar"/>
        </w:rPr>
        <w:t>3</w:t>
      </w:r>
      <w:r>
        <w:rPr>
          <w:rFonts w:ascii="Times New Roman" w:hAnsi="Times New Roman"/>
          <w:color w:val="00B0F0"/>
          <w:szCs w:val="22"/>
          <w:lang w:bidi="ar"/>
        </w:rPr>
        <w:t xml:space="preserve"> g  = 203 kg。</w:t>
      </w:r>
    </w:p>
    <w:p>
      <w:pPr>
        <w:spacing w:line="360" w:lineRule="auto"/>
        <w:jc w:val="left"/>
        <w:textAlignment w:val="center"/>
        <w:rPr>
          <w:rFonts w:ascii="宋体" w:hAnsi="宋体" w:cs="宋体"/>
        </w:rPr>
      </w:pPr>
      <w:r>
        <w:rPr>
          <w:rFonts w:hint="eastAsia" w:cs="Times New Roman"/>
          <w:kern w:val="2"/>
          <w:sz w:val="21"/>
          <w:szCs w:val="22"/>
          <w:lang w:val="en-US" w:eastAsia="zh-CN"/>
        </w:rPr>
        <w:t>4</w:t>
      </w:r>
      <w:r>
        <w:t>．</w:t>
      </w:r>
      <w:r>
        <w:rPr>
          <w:rFonts w:hint="eastAsia"/>
          <w:lang w:eastAsia="zh-CN"/>
        </w:rPr>
        <w:t>【</w:t>
      </w:r>
      <w:r>
        <w:rPr>
          <w:rFonts w:hint="eastAsia"/>
          <w:lang w:val="en-US" w:eastAsia="zh-CN"/>
        </w:rPr>
        <w:t>2020北京卷</w:t>
      </w:r>
      <w:r>
        <w:rPr>
          <w:rFonts w:hint="eastAsia"/>
          <w:lang w:eastAsia="zh-CN"/>
        </w:rPr>
        <w:t>】</w:t>
      </w:r>
      <w:r>
        <w:rPr>
          <w:rFonts w:eastAsia="Times New Roman"/>
        </w:rPr>
        <w:t>H</w:t>
      </w:r>
      <w:r>
        <w:rPr>
          <w:rFonts w:eastAsia="Times New Roman"/>
          <w:vertAlign w:val="subscript"/>
        </w:rPr>
        <w:t>2</w:t>
      </w:r>
      <w:r>
        <w:rPr>
          <w:rFonts w:eastAsia="Times New Roman"/>
        </w:rPr>
        <w:t>O</w:t>
      </w:r>
      <w:r>
        <w:rPr>
          <w:rFonts w:eastAsia="Times New Roman"/>
          <w:vertAlign w:val="subscript"/>
        </w:rPr>
        <w:t>2</w:t>
      </w:r>
      <w:r>
        <w:rPr>
          <w:rFonts w:ascii="宋体" w:hAnsi="宋体" w:cs="宋体"/>
        </w:rPr>
        <w:t>是一种重要的化学品，其合成方法不断发展。</w:t>
      </w:r>
    </w:p>
    <w:p>
      <w:pPr>
        <w:spacing w:line="360" w:lineRule="auto"/>
        <w:jc w:val="left"/>
        <w:textAlignment w:val="center"/>
        <w:rPr>
          <w:rFonts w:eastAsia="Times New Roman"/>
        </w:rPr>
      </w:pPr>
      <w:r>
        <w:rPr>
          <w:rFonts w:eastAsia="Times New Roman"/>
        </w:rPr>
        <w:t>(1)</w:t>
      </w:r>
      <w:r>
        <w:rPr>
          <w:rFonts w:ascii="宋体" w:hAnsi="宋体" w:cs="宋体"/>
        </w:rPr>
        <w:t>早期制备方法：</w:t>
      </w:r>
      <w:r>
        <w:rPr>
          <w:rFonts w:eastAsia="Times New Roman"/>
        </w:rPr>
        <w:t>Ba(NO</w:t>
      </w:r>
      <w:r>
        <w:rPr>
          <w:rFonts w:eastAsia="Times New Roman"/>
          <w:vertAlign w:val="subscript"/>
        </w:rPr>
        <w:t>3</w:t>
      </w:r>
      <w:r>
        <w:rPr>
          <w:rFonts w:eastAsia="Times New Roman"/>
        </w:rPr>
        <w:t>)</w:t>
      </w:r>
      <w:r>
        <w:rPr>
          <w:rFonts w:eastAsia="Times New Roman"/>
          <w:vertAlign w:val="subscript"/>
        </w:rPr>
        <w:t>2</w:t>
      </w:r>
      <w:r>
        <w:object>
          <v:shape id="_x0000_i1025" o:spt="75" alt="中学化学资料网（e-huaxue.com），最专业的化学网站！" type="#_x0000_t75" style="height:21.25pt;width:42.05pt;" o:ole="t" filled="f" stroked="f" coordsize="21600,21600">
            <v:path/>
            <v:fill on="f" focussize="0,0"/>
            <v:stroke on="f"/>
            <v:imagedata r:id="rId11" o:title="eqIdea967127f35a42db84d9a29c293dd205"/>
            <o:lock v:ext="edit" aspectratio="t"/>
            <w10:wrap type="none"/>
            <w10:anchorlock/>
          </v:shape>
          <o:OLEObject Type="Embed" ProgID="Equation.DSMT4" ShapeID="_x0000_i1025" DrawAspect="Content" ObjectID="_1468075725" r:id="rId10">
            <o:LockedField>false</o:LockedField>
          </o:OLEObject>
        </w:object>
      </w:r>
      <w:r>
        <w:rPr>
          <w:rFonts w:eastAsia="Times New Roman"/>
        </w:rPr>
        <w:t>BaO</w:t>
      </w:r>
      <w:r>
        <w:object>
          <v:shape id="_x0000_i1026" o:spt="75" alt="中学化学资料网（e-huaxue.com），最专业的化学网站！" type="#_x0000_t75" style="height:20pt;width:34.95pt;" o:ole="t" filled="f" stroked="f" coordsize="21600,21600">
            <v:path/>
            <v:fill on="f" focussize="0,0"/>
            <v:stroke on="f"/>
            <v:imagedata r:id="rId13" o:title="eqId9767d8e29c4f42cabe22ceb49c532790"/>
            <o:lock v:ext="edit" aspectratio="t"/>
            <w10:wrap type="none"/>
            <w10:anchorlock/>
          </v:shape>
          <o:OLEObject Type="Embed" ProgID="Equation.DSMT4" ShapeID="_x0000_i1026" DrawAspect="Content" ObjectID="_1468075726" r:id="rId12">
            <o:LockedField>false</o:LockedField>
          </o:OLEObject>
        </w:object>
      </w:r>
      <w:r>
        <w:rPr>
          <w:rFonts w:eastAsia="Times New Roman"/>
        </w:rPr>
        <w:t>BaO</w:t>
      </w:r>
      <w:r>
        <w:rPr>
          <w:rFonts w:eastAsia="Times New Roman"/>
          <w:vertAlign w:val="subscript"/>
        </w:rPr>
        <w:t>2</w:t>
      </w:r>
      <w:r>
        <w:object>
          <v:shape id="_x0000_i1027" o:spt="75" alt="中学化学资料网（e-huaxue.com），最专业的化学网站！" type="#_x0000_t75" style="height:21.25pt;width:42.05pt;" o:ole="t" filled="f" stroked="f" coordsize="21600,21600">
            <v:path/>
            <v:fill on="f" focussize="0,0"/>
            <v:stroke on="f"/>
            <v:imagedata r:id="rId15" o:title="eqId9fddf4947d8a498abf466cf0593f6b8d"/>
            <o:lock v:ext="edit" aspectratio="t"/>
            <w10:wrap type="none"/>
            <w10:anchorlock/>
          </v:shape>
          <o:OLEObject Type="Embed" ProgID="Equation.DSMT4" ShapeID="_x0000_i1027" DrawAspect="Content" ObjectID="_1468075727" r:id="rId14">
            <o:LockedField>false</o:LockedField>
          </o:OLEObject>
        </w:object>
      </w:r>
      <w:r>
        <w:object>
          <v:shape id="_x0000_i1028" o:spt="75" alt="中学化学资料网（e-huaxue.com），最专业的化学网站！" type="#_x0000_t75" style="height:21.25pt;width:41.2pt;" o:ole="t" filled="f" stroked="f" coordsize="21600,21600">
            <v:path/>
            <v:fill on="f" focussize="0,0"/>
            <v:stroke on="f"/>
            <v:imagedata r:id="rId17" o:title="eqId24a2ae3a0d2748b9874d4c204f1126a4"/>
            <o:lock v:ext="edit" aspectratio="t"/>
            <w10:wrap type="none"/>
            <w10:anchorlock/>
          </v:shape>
          <o:OLEObject Type="Embed" ProgID="Equation.DSMT4" ShapeID="_x0000_i1028" DrawAspect="Content" ObjectID="_1468075728" r:id="rId16">
            <o:LockedField>false</o:LockedField>
          </o:OLEObject>
        </w:object>
      </w:r>
      <w:r>
        <w:rPr>
          <w:rFonts w:ascii="宋体" w:hAnsi="宋体" w:cs="宋体"/>
        </w:rPr>
        <w:t>滤液</w:t>
      </w:r>
      <w:r>
        <w:object>
          <v:shape id="_x0000_i1029" o:spt="75" alt="中学化学资料网（e-huaxue.com），最专业的化学网站！" type="#_x0000_t75" style="height:21.25pt;width:56.2pt;" o:ole="t" filled="f" stroked="f" coordsize="21600,21600">
            <v:path/>
            <v:fill on="f" focussize="0,0"/>
            <v:stroke on="f"/>
            <v:imagedata r:id="rId19" o:title="eqIdc46bf1fb759442fe97bec7cbb424ab2c"/>
            <o:lock v:ext="edit" aspectratio="t"/>
            <w10:wrap type="none"/>
            <w10:anchorlock/>
          </v:shape>
          <o:OLEObject Type="Embed" ProgID="Equation.DSMT4" ShapeID="_x0000_i1029" DrawAspect="Content" ObjectID="_1468075729" r:id="rId18">
            <o:LockedField>false</o:LockedField>
          </o:OLEObject>
        </w:object>
      </w:r>
      <w:r>
        <w:rPr>
          <w:rFonts w:eastAsia="Times New Roman"/>
        </w:rPr>
        <w:t>H</w:t>
      </w:r>
      <w:r>
        <w:rPr>
          <w:rFonts w:eastAsia="Times New Roman"/>
          <w:vertAlign w:val="subscript"/>
        </w:rPr>
        <w:t>2</w:t>
      </w:r>
      <w:r>
        <w:rPr>
          <w:rFonts w:eastAsia="Times New Roman"/>
        </w:rPr>
        <w:t>O</w:t>
      </w:r>
      <w:r>
        <w:rPr>
          <w:rFonts w:eastAsia="Times New Roman"/>
          <w:vertAlign w:val="subscript"/>
        </w:rPr>
        <w:t>2</w:t>
      </w:r>
    </w:p>
    <w:p>
      <w:pPr>
        <w:spacing w:line="360" w:lineRule="auto"/>
        <w:jc w:val="left"/>
        <w:textAlignment w:val="center"/>
        <w:rPr>
          <w:rFonts w:ascii="宋体" w:hAnsi="宋体" w:cs="宋体"/>
        </w:rPr>
      </w:pPr>
      <w:r>
        <w:rPr>
          <w:rFonts w:ascii="宋体" w:hAnsi="宋体" w:cs="宋体"/>
        </w:rPr>
        <w:t>①</w:t>
      </w:r>
      <w:r>
        <w:rPr>
          <w:rFonts w:eastAsia="Times New Roman"/>
        </w:rPr>
        <w:t>I</w:t>
      </w:r>
      <w:r>
        <w:rPr>
          <w:rFonts w:ascii="宋体" w:hAnsi="宋体" w:cs="宋体"/>
        </w:rPr>
        <w:t>为分解反应，产物除</w:t>
      </w:r>
      <w:r>
        <w:rPr>
          <w:rFonts w:eastAsia="Times New Roman"/>
        </w:rPr>
        <w:t>BaO</w:t>
      </w:r>
      <w:r>
        <w:rPr>
          <w:rFonts w:ascii="宋体" w:hAnsi="宋体" w:cs="宋体"/>
        </w:rPr>
        <w:t>、</w:t>
      </w:r>
      <w:r>
        <w:rPr>
          <w:rFonts w:eastAsia="Times New Roman"/>
        </w:rPr>
        <w:t>O</w:t>
      </w:r>
      <w:r>
        <w:rPr>
          <w:rFonts w:eastAsia="Times New Roman"/>
          <w:vertAlign w:val="subscript"/>
        </w:rPr>
        <w:t>2</w:t>
      </w:r>
      <w:r>
        <w:rPr>
          <w:rFonts w:ascii="宋体" w:hAnsi="宋体" w:cs="宋体"/>
        </w:rPr>
        <w:t>外，还有一种红棕色气体。该反应的化学方程式是____。</w:t>
      </w:r>
    </w:p>
    <w:p>
      <w:pPr>
        <w:spacing w:line="360" w:lineRule="auto"/>
        <w:jc w:val="left"/>
        <w:textAlignment w:val="center"/>
        <w:rPr>
          <w:rFonts w:ascii="宋体" w:hAnsi="宋体" w:cs="宋体"/>
        </w:rPr>
      </w:pPr>
      <w:r>
        <w:rPr>
          <w:rFonts w:ascii="宋体" w:hAnsi="宋体" w:cs="宋体"/>
        </w:rPr>
        <w:t>②</w:t>
      </w:r>
      <w:r>
        <w:rPr>
          <w:rFonts w:eastAsia="Times New Roman"/>
        </w:rPr>
        <w:t>II</w:t>
      </w:r>
      <w:r>
        <w:rPr>
          <w:rFonts w:ascii="宋体" w:hAnsi="宋体" w:cs="宋体"/>
        </w:rPr>
        <w:t>为可逆反应，促进该反应正向进行的措施是____。</w:t>
      </w:r>
    </w:p>
    <w:p>
      <w:pPr>
        <w:spacing w:line="360" w:lineRule="auto"/>
        <w:jc w:val="left"/>
        <w:textAlignment w:val="center"/>
        <w:rPr>
          <w:rFonts w:ascii="宋体" w:hAnsi="宋体" w:cs="宋体"/>
        </w:rPr>
      </w:pPr>
      <w:r>
        <w:rPr>
          <w:rFonts w:ascii="宋体" w:hAnsi="宋体" w:cs="宋体"/>
        </w:rPr>
        <w:t>③</w:t>
      </w:r>
      <w:r>
        <w:rPr>
          <w:rFonts w:eastAsia="Times New Roman"/>
        </w:rPr>
        <w:t>III</w:t>
      </w:r>
      <w:r>
        <w:rPr>
          <w:rFonts w:ascii="宋体" w:hAnsi="宋体" w:cs="宋体"/>
        </w:rPr>
        <w:t>中生成</w:t>
      </w:r>
      <w:r>
        <w:rPr>
          <w:rFonts w:eastAsia="Times New Roman"/>
        </w:rPr>
        <w:t>H</w:t>
      </w:r>
      <w:r>
        <w:rPr>
          <w:rFonts w:eastAsia="Times New Roman"/>
          <w:vertAlign w:val="subscript"/>
        </w:rPr>
        <w:t>2</w:t>
      </w:r>
      <w:r>
        <w:rPr>
          <w:rFonts w:eastAsia="Times New Roman"/>
        </w:rPr>
        <w:t>O</w:t>
      </w:r>
      <w:r>
        <w:rPr>
          <w:rFonts w:eastAsia="Times New Roman"/>
          <w:vertAlign w:val="subscript"/>
        </w:rPr>
        <w:t>2</w:t>
      </w:r>
      <w:r>
        <w:rPr>
          <w:rFonts w:ascii="宋体" w:hAnsi="宋体" w:cs="宋体"/>
        </w:rPr>
        <w:t>，反应的化学方程式是____。</w:t>
      </w:r>
    </w:p>
    <w:p>
      <w:pPr>
        <w:spacing w:line="360" w:lineRule="auto"/>
        <w:jc w:val="left"/>
        <w:textAlignment w:val="center"/>
        <w:rPr>
          <w:rFonts w:ascii="宋体" w:hAnsi="宋体" w:cs="宋体"/>
        </w:rPr>
      </w:pPr>
      <w:r>
        <w:rPr>
          <w:rFonts w:ascii="宋体" w:hAnsi="宋体" w:cs="宋体"/>
        </w:rPr>
        <w:t>④减压能够降低蒸馏温度，从</w:t>
      </w:r>
      <w:r>
        <w:rPr>
          <w:rFonts w:eastAsia="Times New Roman"/>
        </w:rPr>
        <w:t>H</w:t>
      </w:r>
      <w:r>
        <w:rPr>
          <w:rFonts w:eastAsia="Times New Roman"/>
          <w:vertAlign w:val="subscript"/>
        </w:rPr>
        <w:t>2</w:t>
      </w:r>
      <w:r>
        <w:rPr>
          <w:rFonts w:eastAsia="Times New Roman"/>
        </w:rPr>
        <w:t>O</w:t>
      </w:r>
      <w:r>
        <w:rPr>
          <w:rFonts w:eastAsia="Times New Roman"/>
          <w:vertAlign w:val="subscript"/>
        </w:rPr>
        <w:t>2</w:t>
      </w:r>
      <w:r>
        <w:rPr>
          <w:rFonts w:ascii="宋体" w:hAnsi="宋体" w:cs="宋体"/>
        </w:rPr>
        <w:t>的化学性质角度说明</w:t>
      </w:r>
      <w:r>
        <w:rPr>
          <w:rFonts w:eastAsia="Times New Roman"/>
        </w:rPr>
        <w:t>V</w:t>
      </w:r>
      <w:r>
        <w:rPr>
          <w:rFonts w:ascii="宋体" w:hAnsi="宋体" w:cs="宋体"/>
        </w:rPr>
        <w:t>中采用减压蒸馏的原因：____。</w:t>
      </w:r>
    </w:p>
    <w:p>
      <w:pPr>
        <w:spacing w:line="360" w:lineRule="auto"/>
        <w:jc w:val="left"/>
        <w:textAlignment w:val="center"/>
        <w:rPr>
          <w:rFonts w:ascii="宋体" w:hAnsi="宋体" w:cs="宋体"/>
        </w:rPr>
      </w:pPr>
      <w:r>
        <w:rPr>
          <w:rFonts w:eastAsia="Times New Roman"/>
        </w:rPr>
        <w:t>(2)</w:t>
      </w:r>
      <w:r>
        <w:rPr>
          <w:rFonts w:ascii="宋体" w:hAnsi="宋体" w:cs="宋体"/>
        </w:rPr>
        <w:t>电化学制备方法：已知反应</w:t>
      </w:r>
      <w:r>
        <w:rPr>
          <w:rFonts w:eastAsia="Times New Roman"/>
        </w:rPr>
        <w:t>2H</w:t>
      </w:r>
      <w:r>
        <w:rPr>
          <w:rFonts w:eastAsia="Times New Roman"/>
          <w:vertAlign w:val="subscript"/>
        </w:rPr>
        <w:t>2</w:t>
      </w:r>
      <w:r>
        <w:rPr>
          <w:rFonts w:eastAsia="Times New Roman"/>
        </w:rPr>
        <w:t>O</w:t>
      </w:r>
      <w:r>
        <w:rPr>
          <w:rFonts w:eastAsia="Times New Roman"/>
          <w:vertAlign w:val="subscript"/>
        </w:rPr>
        <w:t>2</w:t>
      </w:r>
      <w:r>
        <w:rPr>
          <w:rFonts w:eastAsia="Times New Roman"/>
        </w:rPr>
        <w:t>=2H</w:t>
      </w:r>
      <w:r>
        <w:rPr>
          <w:rFonts w:eastAsia="Times New Roman"/>
          <w:vertAlign w:val="subscript"/>
        </w:rPr>
        <w:t>2</w:t>
      </w:r>
      <w:r>
        <w:rPr>
          <w:rFonts w:eastAsia="Times New Roman"/>
        </w:rPr>
        <w:t>O+O</w:t>
      </w:r>
      <w:r>
        <w:rPr>
          <w:rFonts w:eastAsia="Times New Roman"/>
          <w:vertAlign w:val="subscript"/>
        </w:rPr>
        <w:t>2</w:t>
      </w:r>
      <w:r>
        <w:rPr>
          <w:rFonts w:eastAsia="Times New Roman"/>
        </w:rPr>
        <w:t>↑</w:t>
      </w:r>
      <w:r>
        <w:rPr>
          <w:rFonts w:ascii="宋体" w:hAnsi="宋体" w:cs="宋体"/>
        </w:rPr>
        <w:t>能自发进行，反向不能自发进行，通过电解可以实现由</w:t>
      </w:r>
      <w:r>
        <w:rPr>
          <w:rFonts w:eastAsia="Times New Roman"/>
        </w:rPr>
        <w:t>H</w:t>
      </w:r>
      <w:r>
        <w:rPr>
          <w:rFonts w:eastAsia="Times New Roman"/>
          <w:vertAlign w:val="subscript"/>
        </w:rPr>
        <w:t>2</w:t>
      </w:r>
      <w:r>
        <w:rPr>
          <w:rFonts w:eastAsia="Times New Roman"/>
        </w:rPr>
        <w:t>O</w:t>
      </w:r>
      <w:r>
        <w:rPr>
          <w:rFonts w:ascii="宋体" w:hAnsi="宋体" w:cs="宋体"/>
        </w:rPr>
        <w:t>和</w:t>
      </w:r>
      <w:r>
        <w:rPr>
          <w:rFonts w:eastAsia="Times New Roman"/>
        </w:rPr>
        <w:t>O</w:t>
      </w:r>
      <w:r>
        <w:rPr>
          <w:rFonts w:eastAsia="Times New Roman"/>
          <w:vertAlign w:val="subscript"/>
        </w:rPr>
        <w:t>2</w:t>
      </w:r>
      <w:r>
        <w:rPr>
          <w:rFonts w:ascii="宋体" w:hAnsi="宋体" w:cs="宋体"/>
        </w:rPr>
        <w:t>为原料制备</w:t>
      </w:r>
      <w:r>
        <w:rPr>
          <w:rFonts w:eastAsia="Times New Roman"/>
        </w:rPr>
        <w:t>H</w:t>
      </w:r>
      <w:r>
        <w:rPr>
          <w:rFonts w:eastAsia="Times New Roman"/>
          <w:vertAlign w:val="subscript"/>
        </w:rPr>
        <w:t>2</w:t>
      </w:r>
      <w:r>
        <w:rPr>
          <w:rFonts w:eastAsia="Times New Roman"/>
        </w:rPr>
        <w:t>O</w:t>
      </w:r>
      <w:r>
        <w:rPr>
          <w:rFonts w:eastAsia="Times New Roman"/>
          <w:vertAlign w:val="subscript"/>
        </w:rPr>
        <w:t>2</w:t>
      </w:r>
      <w:r>
        <w:rPr>
          <w:rFonts w:ascii="宋体" w:hAnsi="宋体" w:cs="宋体"/>
        </w:rPr>
        <w:t>，如图为制备装置示意图。</w:t>
      </w:r>
    </w:p>
    <w:p>
      <w:pPr>
        <w:spacing w:line="360" w:lineRule="auto"/>
        <w:jc w:val="center"/>
        <w:textAlignment w:val="center"/>
      </w:pPr>
      <w:r>
        <w:rPr>
          <w:rFonts w:ascii="宋体" w:hAnsi="宋体" w:cs="宋体"/>
        </w:rPr>
        <w:drawing>
          <wp:inline distT="0" distB="0" distL="114300" distR="114300">
            <wp:extent cx="1752600" cy="1409700"/>
            <wp:effectExtent l="0" t="0" r="0" b="0"/>
            <wp:docPr id="25" name="图片 12" descr="中学化学资料网（e-huaxue.com），最专业的化学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2" descr="中学化学资料网（e-huaxue.com），最专业的化学网站！"/>
                    <pic:cNvPicPr>
                      <a:picLocks noChangeAspect="1"/>
                    </pic:cNvPicPr>
                  </pic:nvPicPr>
                  <pic:blipFill>
                    <a:blip r:embed="rId20"/>
                    <a:stretch>
                      <a:fillRect/>
                    </a:stretch>
                  </pic:blipFill>
                  <pic:spPr>
                    <a:xfrm>
                      <a:off x="0" y="0"/>
                      <a:ext cx="1752600" cy="1409700"/>
                    </a:xfrm>
                    <a:prstGeom prst="rect">
                      <a:avLst/>
                    </a:prstGeom>
                    <a:noFill/>
                    <a:ln>
                      <a:noFill/>
                    </a:ln>
                  </pic:spPr>
                </pic:pic>
              </a:graphicData>
            </a:graphic>
          </wp:inline>
        </w:drawing>
      </w:r>
    </w:p>
    <w:p>
      <w:pPr>
        <w:spacing w:line="360" w:lineRule="auto"/>
        <w:jc w:val="left"/>
        <w:textAlignment w:val="center"/>
        <w:rPr>
          <w:rFonts w:ascii="宋体" w:hAnsi="宋体" w:cs="宋体"/>
        </w:rPr>
      </w:pPr>
      <w:r>
        <w:rPr>
          <w:rFonts w:ascii="宋体" w:hAnsi="宋体" w:cs="宋体"/>
        </w:rPr>
        <w:t>①</w:t>
      </w:r>
      <w:r>
        <w:rPr>
          <w:rFonts w:eastAsia="Times New Roman"/>
        </w:rPr>
        <w:t>a</w:t>
      </w:r>
      <w:r>
        <w:rPr>
          <w:rFonts w:ascii="宋体" w:hAnsi="宋体" w:cs="宋体"/>
        </w:rPr>
        <w:t>极的电极反应式是</w:t>
      </w:r>
      <w:r>
        <w:rPr>
          <w:rFonts w:hint="eastAsia" w:ascii="宋体" w:hAnsi="宋体" w:cs="宋体"/>
          <w:u w:val="single"/>
          <w:lang w:val="en-US" w:eastAsia="zh-CN"/>
        </w:rPr>
        <w:t xml:space="preserve">                               </w:t>
      </w:r>
      <w:r>
        <w:rPr>
          <w:rFonts w:ascii="宋体" w:hAnsi="宋体" w:cs="宋体"/>
        </w:rPr>
        <w:t>。</w:t>
      </w:r>
    </w:p>
    <w:p>
      <w:pPr>
        <w:spacing w:line="360" w:lineRule="auto"/>
        <w:jc w:val="left"/>
        <w:textAlignment w:val="center"/>
        <w:rPr>
          <w:rFonts w:ascii="宋体" w:hAnsi="宋体" w:cs="宋体"/>
        </w:rPr>
      </w:pPr>
      <w:r>
        <w:rPr>
          <w:rFonts w:ascii="宋体" w:hAnsi="宋体" w:cs="宋体"/>
        </w:rPr>
        <w:t>②下列说法正确的是</w:t>
      </w:r>
      <w:r>
        <w:rPr>
          <w:rFonts w:hint="eastAsia" w:ascii="宋体" w:hAnsi="宋体" w:cs="宋体"/>
          <w:u w:val="single"/>
          <w:lang w:val="en-US" w:eastAsia="zh-CN"/>
        </w:rPr>
        <w:t xml:space="preserve">         </w:t>
      </w:r>
      <w:r>
        <w:rPr>
          <w:rFonts w:ascii="宋体" w:hAnsi="宋体" w:cs="宋体"/>
        </w:rPr>
        <w:t>。</w:t>
      </w:r>
    </w:p>
    <w:p>
      <w:pPr>
        <w:spacing w:line="360" w:lineRule="auto"/>
        <w:jc w:val="left"/>
        <w:textAlignment w:val="center"/>
        <w:rPr>
          <w:rFonts w:ascii="宋体" w:hAnsi="宋体" w:cs="宋体"/>
        </w:rPr>
      </w:pPr>
      <w:r>
        <w:rPr>
          <w:rFonts w:eastAsia="Times New Roman"/>
        </w:rPr>
        <w:t>A</w:t>
      </w:r>
      <w:r>
        <w:t>．</w:t>
      </w:r>
      <w:r>
        <w:rPr>
          <w:rFonts w:ascii="宋体" w:hAnsi="宋体" w:cs="宋体"/>
        </w:rPr>
        <w:t>该装置可以实现电能转化为化学能</w:t>
      </w:r>
    </w:p>
    <w:p>
      <w:pPr>
        <w:spacing w:line="360" w:lineRule="auto"/>
        <w:jc w:val="left"/>
        <w:textAlignment w:val="center"/>
        <w:rPr>
          <w:rFonts w:ascii="宋体" w:hAnsi="宋体" w:cs="宋体"/>
        </w:rPr>
      </w:pPr>
      <w:r>
        <w:rPr>
          <w:rFonts w:eastAsia="Times New Roman"/>
        </w:rPr>
        <w:t>B</w:t>
      </w:r>
      <w:r>
        <w:t>．</w:t>
      </w:r>
      <w:r>
        <w:rPr>
          <w:rFonts w:ascii="宋体" w:hAnsi="宋体" w:cs="宋体"/>
        </w:rPr>
        <w:t>电极</w:t>
      </w:r>
      <w:r>
        <w:rPr>
          <w:rFonts w:eastAsia="Times New Roman"/>
        </w:rPr>
        <w:t>b</w:t>
      </w:r>
      <w:r>
        <w:rPr>
          <w:rFonts w:ascii="宋体" w:hAnsi="宋体" w:cs="宋体"/>
        </w:rPr>
        <w:t>连接电源负极</w:t>
      </w:r>
    </w:p>
    <w:p>
      <w:pPr>
        <w:keepNext w:val="0"/>
        <w:keepLines w:val="0"/>
        <w:pageBreakBefore w:val="0"/>
        <w:kinsoku/>
        <w:wordWrap/>
        <w:overflowPunct/>
        <w:topLinePunct w:val="0"/>
        <w:autoSpaceDE/>
        <w:autoSpaceDN/>
        <w:bidi w:val="0"/>
        <w:adjustRightInd/>
        <w:snapToGrid/>
        <w:spacing w:line="360" w:lineRule="auto"/>
        <w:textAlignment w:val="center"/>
        <w:rPr>
          <w:rFonts w:ascii="宋体" w:hAnsi="宋体" w:cs="宋体"/>
        </w:rPr>
      </w:pPr>
      <w:r>
        <w:rPr>
          <w:rFonts w:eastAsia="Times New Roman"/>
        </w:rPr>
        <w:t>C</w:t>
      </w:r>
      <w:r>
        <w:t>．</w:t>
      </w:r>
      <w:r>
        <w:rPr>
          <w:rFonts w:ascii="宋体" w:hAnsi="宋体" w:cs="宋体"/>
        </w:rPr>
        <w:t>该方法相较于早期剂备方法具有原料廉价，对环境友好等优点</w:t>
      </w:r>
    </w:p>
    <w:p>
      <w:pPr>
        <w:spacing w:line="360" w:lineRule="auto"/>
        <w:jc w:val="left"/>
        <w:textAlignment w:val="center"/>
        <w:rPr>
          <w:rFonts w:ascii="宋体" w:hAnsi="宋体" w:cs="宋体"/>
          <w:color w:val="00B0F0"/>
        </w:rPr>
      </w:pPr>
      <w:r>
        <w:rPr>
          <w:color w:val="00B0F0"/>
        </w:rPr>
        <w:t>【详解】</w:t>
      </w:r>
      <w:r>
        <w:rPr>
          <w:rFonts w:eastAsia="Times New Roman"/>
          <w:color w:val="00B0F0"/>
        </w:rPr>
        <w:t>(1)①I</w:t>
      </w:r>
      <w:r>
        <w:rPr>
          <w:rFonts w:ascii="宋体" w:hAnsi="宋体" w:cs="宋体"/>
          <w:color w:val="00B0F0"/>
        </w:rPr>
        <w:t>为分解反应，产物除</w:t>
      </w:r>
      <w:r>
        <w:rPr>
          <w:rFonts w:eastAsia="Times New Roman"/>
          <w:color w:val="00B0F0"/>
        </w:rPr>
        <w:t>BaO</w:t>
      </w:r>
      <w:r>
        <w:rPr>
          <w:rFonts w:ascii="宋体" w:hAnsi="宋体" w:cs="宋体"/>
          <w:color w:val="00B0F0"/>
        </w:rPr>
        <w:t>、</w:t>
      </w:r>
      <w:r>
        <w:rPr>
          <w:rFonts w:eastAsia="Times New Roman"/>
          <w:color w:val="00B0F0"/>
        </w:rPr>
        <w:t>O</w:t>
      </w:r>
      <w:r>
        <w:rPr>
          <w:rFonts w:eastAsia="Times New Roman"/>
          <w:color w:val="00B0F0"/>
          <w:vertAlign w:val="subscript"/>
        </w:rPr>
        <w:t>2</w:t>
      </w:r>
      <w:r>
        <w:rPr>
          <w:rFonts w:ascii="宋体" w:hAnsi="宋体" w:cs="宋体"/>
          <w:color w:val="00B0F0"/>
        </w:rPr>
        <w:t>外，还有一种红棕色气体，该气体为</w:t>
      </w:r>
      <w:r>
        <w:rPr>
          <w:rFonts w:eastAsia="Times New Roman"/>
          <w:color w:val="00B0F0"/>
        </w:rPr>
        <w:t>NO</w:t>
      </w:r>
      <w:r>
        <w:rPr>
          <w:rFonts w:eastAsia="Times New Roman"/>
          <w:color w:val="00B0F0"/>
          <w:vertAlign w:val="subscript"/>
        </w:rPr>
        <w:t>2</w:t>
      </w:r>
      <w:r>
        <w:rPr>
          <w:rFonts w:ascii="宋体" w:hAnsi="宋体" w:cs="宋体"/>
          <w:color w:val="00B0F0"/>
        </w:rPr>
        <w:t>。根据氧化还原反应电子得失守恒配平该反应的化学方程式为：</w:t>
      </w:r>
      <w:r>
        <w:rPr>
          <w:rFonts w:eastAsia="Times New Roman"/>
          <w:color w:val="00B0F0"/>
        </w:rPr>
        <w:t>2Ba(NO</w:t>
      </w:r>
      <w:r>
        <w:rPr>
          <w:rFonts w:eastAsia="Times New Roman"/>
          <w:color w:val="00B0F0"/>
          <w:vertAlign w:val="subscript"/>
        </w:rPr>
        <w:t>3</w:t>
      </w:r>
      <w:r>
        <w:rPr>
          <w:rFonts w:eastAsia="Times New Roman"/>
          <w:color w:val="00B0F0"/>
        </w:rPr>
        <w:t>)</w:t>
      </w:r>
      <w:r>
        <w:rPr>
          <w:rFonts w:eastAsia="Times New Roman"/>
          <w:color w:val="00B0F0"/>
          <w:vertAlign w:val="subscript"/>
        </w:rPr>
        <w:t>2</w:t>
      </w:r>
      <w:r>
        <w:rPr>
          <w:rFonts w:hint="default" w:ascii="Times New Roman" w:hAnsi="Times New Roman" w:cs="Times New Roman" w:eastAsiaTheme="minorEastAsia"/>
          <w:color w:val="00B0F0"/>
          <w:sz w:val="21"/>
          <w:szCs w:val="21"/>
          <w:lang w:val="en-US" w:eastAsia="zh-CN"/>
        </w:rPr>
        <w:fldChar w:fldCharType="begin"/>
      </w:r>
      <w:r>
        <w:rPr>
          <w:rFonts w:hint="default" w:ascii="Times New Roman" w:hAnsi="Times New Roman" w:cs="Times New Roman" w:eastAsiaTheme="minorEastAsia"/>
          <w:color w:val="00B0F0"/>
          <w:sz w:val="21"/>
          <w:szCs w:val="21"/>
          <w:lang w:val="en-US" w:eastAsia="zh-CN"/>
        </w:rPr>
        <w:instrText xml:space="preserve">eq \o(\s\up</w:instrText>
      </w:r>
      <w:r>
        <w:rPr>
          <w:rFonts w:hint="default" w:ascii="Times New Roman" w:hAnsi="Times New Roman" w:cs="Times New Roman"/>
          <w:color w:val="00B0F0"/>
          <w:sz w:val="21"/>
          <w:szCs w:val="21"/>
          <w:lang w:val="en-US" w:eastAsia="zh-CN"/>
        </w:rPr>
        <w:instrText xml:space="preserve">7</w:instrText>
      </w:r>
      <w:r>
        <w:rPr>
          <w:rFonts w:hint="default" w:ascii="Times New Roman" w:hAnsi="Times New Roman" w:cs="Times New Roman" w:eastAsiaTheme="minorEastAsia"/>
          <w:color w:val="00B0F0"/>
          <w:sz w:val="21"/>
          <w:szCs w:val="21"/>
          <w:lang w:val="en-US" w:eastAsia="zh-CN"/>
        </w:rPr>
        <w:instrText xml:space="preserve">\ac(</w:instrText>
      </w:r>
      <w:r>
        <w:rPr>
          <w:rFonts w:hint="eastAsia" w:ascii="宋体" w:hAnsi="宋体" w:cs="宋体"/>
          <w:color w:val="00B0F0"/>
          <w:sz w:val="18"/>
          <w:szCs w:val="18"/>
          <w:lang w:val="en-US" w:eastAsia="zh-CN"/>
        </w:rPr>
        <w:instrText xml:space="preserve">加热</w:instrText>
      </w:r>
      <w:r>
        <w:rPr>
          <w:rFonts w:hint="default" w:ascii="Times New Roman" w:hAnsi="Times New Roman" w:cs="Times New Roman" w:eastAsiaTheme="minorEastAsia"/>
          <w:color w:val="00B0F0"/>
          <w:sz w:val="21"/>
          <w:szCs w:val="21"/>
          <w:lang w:val="en-US" w:eastAsia="zh-CN"/>
        </w:rPr>
        <w:instrText xml:space="preserve">),\o(</w:instrText>
      </w:r>
      <w:r>
        <w:rPr>
          <w:rFonts w:hint="default" w:ascii="Times New Roman" w:hAnsi="Times New Roman" w:cs="Times New Roman" w:eastAsiaTheme="minorEastAsia"/>
          <w:color w:val="00B0F0"/>
          <w:spacing w:val="-40"/>
          <w:sz w:val="21"/>
          <w:szCs w:val="21"/>
          <w:lang w:val="en-US" w:eastAsia="zh-CN"/>
        </w:rPr>
        <w:instrText xml:space="preserve">=======</w:instrText>
      </w:r>
      <w:r>
        <w:rPr>
          <w:rFonts w:hint="default" w:ascii="Times New Roman" w:hAnsi="Times New Roman" w:cs="Times New Roman"/>
          <w:color w:val="00B0F0"/>
          <w:sz w:val="21"/>
          <w:szCs w:val="21"/>
          <w:lang w:val="en-US" w:eastAsia="zh-CN"/>
        </w:rPr>
        <w:instrText xml:space="preserve"> </w:instrText>
      </w:r>
      <w:r>
        <w:rPr>
          <w:rFonts w:hint="default" w:ascii="Times New Roman" w:hAnsi="Times New Roman" w:cs="Times New Roman" w:eastAsiaTheme="minorEastAsia"/>
          <w:color w:val="00B0F0"/>
          <w:sz w:val="21"/>
          <w:szCs w:val="21"/>
          <w:lang w:val="en-US" w:eastAsia="zh-CN"/>
        </w:rPr>
        <w:instrText xml:space="preserve">))</w:instrText>
      </w:r>
      <w:r>
        <w:rPr>
          <w:rFonts w:hint="default" w:ascii="Times New Roman" w:hAnsi="Times New Roman" w:cs="Times New Roman" w:eastAsiaTheme="minorEastAsia"/>
          <w:color w:val="00B0F0"/>
          <w:sz w:val="21"/>
          <w:szCs w:val="21"/>
          <w:lang w:val="en-US" w:eastAsia="zh-CN"/>
        </w:rPr>
        <w:fldChar w:fldCharType="end"/>
      </w:r>
      <w:r>
        <w:rPr>
          <w:rFonts w:eastAsia="Times New Roman"/>
          <w:color w:val="00B0F0"/>
        </w:rPr>
        <w:t>2BaO</w:t>
      </w:r>
      <w:r>
        <w:rPr>
          <w:rFonts w:hint="default" w:ascii="Times New Roman" w:hAnsi="Times New Roman" w:eastAsia="宋体" w:cs="Times New Roman"/>
          <w:color w:val="00B0F0"/>
        </w:rPr>
        <w:t>＋</w:t>
      </w:r>
      <w:r>
        <w:rPr>
          <w:rFonts w:eastAsia="Times New Roman"/>
          <w:color w:val="00B0F0"/>
        </w:rPr>
        <w:t>O</w:t>
      </w:r>
      <w:r>
        <w:rPr>
          <w:rFonts w:eastAsia="Times New Roman"/>
          <w:color w:val="00B0F0"/>
          <w:vertAlign w:val="subscript"/>
        </w:rPr>
        <w:t>2</w:t>
      </w:r>
      <w:r>
        <w:rPr>
          <w:rFonts w:hint="default" w:ascii="Arial" w:hAnsi="Arial" w:cs="Arial"/>
          <w:color w:val="00B0F0"/>
        </w:rPr>
        <w:t>↑</w:t>
      </w:r>
      <w:r>
        <w:rPr>
          <w:rFonts w:hint="default" w:ascii="Times New Roman" w:hAnsi="Times New Roman" w:eastAsia="宋体" w:cs="Times New Roman"/>
          <w:color w:val="00B0F0"/>
        </w:rPr>
        <w:t>＋</w:t>
      </w:r>
      <w:r>
        <w:rPr>
          <w:rFonts w:eastAsia="Times New Roman"/>
          <w:color w:val="00B0F0"/>
        </w:rPr>
        <w:t>4NO</w:t>
      </w:r>
      <w:r>
        <w:rPr>
          <w:rFonts w:eastAsia="Times New Roman"/>
          <w:color w:val="00B0F0"/>
          <w:vertAlign w:val="subscript"/>
        </w:rPr>
        <w:t>2</w:t>
      </w:r>
      <w:r>
        <w:rPr>
          <w:rFonts w:hint="default" w:ascii="Arial" w:hAnsi="Arial" w:cs="Arial"/>
          <w:color w:val="00B0F0"/>
        </w:rPr>
        <w:t>↑</w:t>
      </w:r>
      <w:r>
        <w:rPr>
          <w:rFonts w:ascii="宋体" w:hAnsi="宋体" w:cs="宋体"/>
          <w:color w:val="00B0F0"/>
        </w:rPr>
        <w:t>；</w:t>
      </w:r>
    </w:p>
    <w:p>
      <w:pPr>
        <w:spacing w:line="360" w:lineRule="auto"/>
        <w:jc w:val="left"/>
        <w:textAlignment w:val="center"/>
        <w:rPr>
          <w:rFonts w:ascii="宋体" w:hAnsi="宋体" w:cs="宋体"/>
          <w:color w:val="00B0F0"/>
        </w:rPr>
      </w:pPr>
      <w:r>
        <w:rPr>
          <w:rFonts w:ascii="宋体" w:hAnsi="宋体" w:cs="宋体"/>
          <w:color w:val="00B0F0"/>
        </w:rPr>
        <w:t>②</w:t>
      </w:r>
      <w:r>
        <w:rPr>
          <w:rFonts w:eastAsia="Times New Roman"/>
          <w:color w:val="00B0F0"/>
        </w:rPr>
        <w:t>II</w:t>
      </w:r>
      <w:r>
        <w:rPr>
          <w:rFonts w:ascii="宋体" w:hAnsi="宋体" w:cs="宋体"/>
          <w:color w:val="00B0F0"/>
        </w:rPr>
        <w:t>为</w:t>
      </w:r>
      <w:r>
        <w:rPr>
          <w:rFonts w:eastAsia="Times New Roman"/>
          <w:color w:val="00B0F0"/>
        </w:rPr>
        <w:t>BaO</w:t>
      </w:r>
      <w:r>
        <w:rPr>
          <w:rFonts w:ascii="宋体" w:hAnsi="宋体" w:cs="宋体"/>
          <w:color w:val="00B0F0"/>
        </w:rPr>
        <w:t>与氧气反应生成</w:t>
      </w:r>
      <w:r>
        <w:rPr>
          <w:rFonts w:eastAsia="Times New Roman"/>
          <w:color w:val="00B0F0"/>
        </w:rPr>
        <w:t>BaO</w:t>
      </w:r>
      <w:r>
        <w:rPr>
          <w:rFonts w:eastAsia="Times New Roman"/>
          <w:color w:val="00B0F0"/>
          <w:vertAlign w:val="subscript"/>
        </w:rPr>
        <w:t>2</w:t>
      </w:r>
      <w:r>
        <w:rPr>
          <w:rFonts w:ascii="宋体" w:hAnsi="宋体" w:cs="宋体"/>
          <w:color w:val="00B0F0"/>
        </w:rPr>
        <w:t>，是可逆反应，反应方程式为</w:t>
      </w:r>
      <w:r>
        <w:rPr>
          <w:rFonts w:hint="default" w:ascii="Times New Roman" w:hAnsi="Times New Roman" w:cs="Times New Roman"/>
          <w:color w:val="00B0F0"/>
        </w:rPr>
        <w:t>：2</w:t>
      </w:r>
      <w:r>
        <w:rPr>
          <w:rFonts w:hint="default" w:ascii="Times New Roman" w:hAnsi="Times New Roman" w:eastAsia="Times New Roman" w:cs="Times New Roman"/>
          <w:color w:val="00B0F0"/>
        </w:rPr>
        <w:t>BaO(s)</w:t>
      </w:r>
      <w:r>
        <w:rPr>
          <w:rFonts w:hint="default" w:ascii="Times New Roman" w:hAnsi="Times New Roman" w:eastAsia="宋体" w:cs="Times New Roman"/>
          <w:color w:val="00B0F0"/>
        </w:rPr>
        <w:t>＋</w:t>
      </w:r>
      <w:r>
        <w:rPr>
          <w:rFonts w:eastAsia="Times New Roman"/>
          <w:color w:val="00B0F0"/>
        </w:rPr>
        <w:t>O</w:t>
      </w:r>
      <w:r>
        <w:rPr>
          <w:rFonts w:eastAsia="Times New Roman"/>
          <w:color w:val="00B0F0"/>
          <w:vertAlign w:val="subscript"/>
        </w:rPr>
        <w:t>2</w:t>
      </w:r>
      <w:r>
        <w:rPr>
          <w:rFonts w:eastAsia="Times New Roman"/>
          <w:color w:val="00B0F0"/>
        </w:rPr>
        <w:t>(g)</w:t>
      </w:r>
      <w:r>
        <w:rPr>
          <w:rFonts w:hint="default" w:ascii="ZBFH" w:hAnsi="ZBFH" w:eastAsia="Times New Roman" w:cs="ZBFH"/>
          <w:color w:val="00B0F0"/>
        </w:rPr>
        <w:t></w:t>
      </w:r>
      <w:r>
        <w:rPr>
          <w:rFonts w:eastAsia="Times New Roman"/>
          <w:color w:val="00B0F0"/>
        </w:rPr>
        <w:t>2BaO</w:t>
      </w:r>
      <w:r>
        <w:rPr>
          <w:rFonts w:eastAsia="Times New Roman"/>
          <w:color w:val="00B0F0"/>
          <w:vertAlign w:val="subscript"/>
        </w:rPr>
        <w:t>2</w:t>
      </w:r>
      <w:r>
        <w:rPr>
          <w:rFonts w:eastAsia="Times New Roman"/>
          <w:color w:val="00B0F0"/>
        </w:rPr>
        <w:t>(s)</w:t>
      </w:r>
      <w:r>
        <w:rPr>
          <w:rFonts w:ascii="宋体" w:hAnsi="宋体" w:cs="宋体"/>
          <w:color w:val="00B0F0"/>
        </w:rPr>
        <w:t>，正反应为气体体积减小的放热反应，促进该反应正向进行的措施是增大压强或增大氧气的浓度或降低温度；</w:t>
      </w:r>
    </w:p>
    <w:p>
      <w:pPr>
        <w:spacing w:line="360" w:lineRule="auto"/>
        <w:jc w:val="left"/>
        <w:textAlignment w:val="center"/>
        <w:rPr>
          <w:rFonts w:ascii="宋体" w:hAnsi="宋体" w:cs="宋体"/>
          <w:color w:val="00B0F0"/>
        </w:rPr>
      </w:pPr>
      <w:r>
        <w:rPr>
          <w:rFonts w:ascii="宋体" w:hAnsi="宋体" w:cs="宋体"/>
          <w:color w:val="00B0F0"/>
        </w:rPr>
        <w:t>③</w:t>
      </w:r>
      <w:r>
        <w:rPr>
          <w:rFonts w:eastAsia="Times New Roman"/>
          <w:color w:val="00B0F0"/>
        </w:rPr>
        <w:t>III</w:t>
      </w:r>
      <w:r>
        <w:rPr>
          <w:rFonts w:ascii="宋体" w:hAnsi="宋体" w:cs="宋体"/>
          <w:color w:val="00B0F0"/>
        </w:rPr>
        <w:t>中过氧化钡与盐酸反应生成氯化钡和双氧水，反应的化学方程式是</w:t>
      </w:r>
      <w:r>
        <w:rPr>
          <w:rFonts w:eastAsia="Times New Roman"/>
          <w:color w:val="00B0F0"/>
        </w:rPr>
        <w:t>BaO</w:t>
      </w:r>
      <w:r>
        <w:rPr>
          <w:rFonts w:eastAsia="Times New Roman"/>
          <w:color w:val="00B0F0"/>
          <w:vertAlign w:val="subscript"/>
        </w:rPr>
        <w:t>2</w:t>
      </w:r>
      <w:r>
        <w:rPr>
          <w:rFonts w:hint="default" w:ascii="Times New Roman" w:hAnsi="Times New Roman" w:eastAsia="宋体" w:cs="Times New Roman"/>
          <w:color w:val="00B0F0"/>
        </w:rPr>
        <w:t>＋</w:t>
      </w:r>
      <w:r>
        <w:rPr>
          <w:rFonts w:eastAsia="Times New Roman"/>
          <w:color w:val="00B0F0"/>
        </w:rPr>
        <w:t>2HCl= BaCl</w:t>
      </w:r>
      <w:r>
        <w:rPr>
          <w:rFonts w:eastAsia="Times New Roman"/>
          <w:color w:val="00B0F0"/>
          <w:vertAlign w:val="subscript"/>
        </w:rPr>
        <w:t>2</w:t>
      </w:r>
      <w:r>
        <w:rPr>
          <w:rFonts w:hint="default" w:ascii="Times New Roman" w:hAnsi="Times New Roman" w:eastAsia="宋体" w:cs="Times New Roman"/>
          <w:color w:val="00B0F0"/>
        </w:rPr>
        <w:t>＋</w:t>
      </w:r>
      <w:r>
        <w:rPr>
          <w:rFonts w:eastAsia="Times New Roman"/>
          <w:color w:val="00B0F0"/>
        </w:rPr>
        <w:t>H</w:t>
      </w:r>
      <w:r>
        <w:rPr>
          <w:rFonts w:eastAsia="Times New Roman"/>
          <w:color w:val="00B0F0"/>
          <w:vertAlign w:val="subscript"/>
        </w:rPr>
        <w:t>2</w:t>
      </w:r>
      <w:r>
        <w:rPr>
          <w:rFonts w:eastAsia="Times New Roman"/>
          <w:color w:val="00B0F0"/>
        </w:rPr>
        <w:t>O</w:t>
      </w:r>
      <w:r>
        <w:rPr>
          <w:rFonts w:eastAsia="Times New Roman"/>
          <w:color w:val="00B0F0"/>
          <w:vertAlign w:val="subscript"/>
        </w:rPr>
        <w:t>2</w:t>
      </w:r>
      <w:r>
        <w:rPr>
          <w:rFonts w:ascii="宋体" w:hAnsi="宋体" w:cs="宋体"/>
          <w:color w:val="00B0F0"/>
        </w:rPr>
        <w:t>；</w:t>
      </w:r>
    </w:p>
    <w:p>
      <w:pPr>
        <w:spacing w:line="360" w:lineRule="auto"/>
        <w:jc w:val="left"/>
        <w:textAlignment w:val="center"/>
        <w:rPr>
          <w:rFonts w:ascii="宋体" w:hAnsi="宋体" w:cs="宋体"/>
          <w:color w:val="00B0F0"/>
        </w:rPr>
      </w:pPr>
      <w:r>
        <w:rPr>
          <w:rFonts w:ascii="宋体" w:hAnsi="宋体" w:cs="宋体"/>
          <w:color w:val="00B0F0"/>
        </w:rPr>
        <w:t>④</w:t>
      </w:r>
      <w:r>
        <w:rPr>
          <w:rFonts w:eastAsia="Times New Roman"/>
          <w:color w:val="00B0F0"/>
        </w:rPr>
        <w:t>H</w:t>
      </w:r>
      <w:r>
        <w:rPr>
          <w:rFonts w:eastAsia="Times New Roman"/>
          <w:color w:val="00B0F0"/>
          <w:vertAlign w:val="subscript"/>
        </w:rPr>
        <w:t>2</w:t>
      </w:r>
      <w:r>
        <w:rPr>
          <w:rFonts w:eastAsia="Times New Roman"/>
          <w:color w:val="00B0F0"/>
        </w:rPr>
        <w:t>O</w:t>
      </w:r>
      <w:r>
        <w:rPr>
          <w:rFonts w:eastAsia="Times New Roman"/>
          <w:color w:val="00B0F0"/>
          <w:vertAlign w:val="subscript"/>
        </w:rPr>
        <w:t>2</w:t>
      </w:r>
      <w:r>
        <w:rPr>
          <w:rFonts w:ascii="宋体" w:hAnsi="宋体" w:cs="宋体"/>
          <w:color w:val="00B0F0"/>
        </w:rPr>
        <w:t>受热易分解，采用减压能够降低蒸馏温度，防止双氧水分解导致产率降低；</w:t>
      </w:r>
    </w:p>
    <w:p>
      <w:pPr>
        <w:spacing w:line="360" w:lineRule="auto"/>
        <w:jc w:val="left"/>
        <w:textAlignment w:val="center"/>
        <w:rPr>
          <w:rFonts w:ascii="宋体" w:hAnsi="宋体" w:cs="宋体"/>
          <w:color w:val="00B0F0"/>
        </w:rPr>
      </w:pPr>
      <w:r>
        <w:rPr>
          <w:rFonts w:eastAsia="Times New Roman"/>
          <w:color w:val="00B0F0"/>
        </w:rPr>
        <w:t>(2)</w:t>
      </w:r>
      <w:r>
        <w:rPr>
          <w:rFonts w:ascii="宋体" w:hAnsi="宋体" w:cs="宋体"/>
          <w:color w:val="00B0F0"/>
        </w:rPr>
        <w:t>①根据分析，</w:t>
      </w:r>
      <w:r>
        <w:rPr>
          <w:rFonts w:eastAsia="Times New Roman"/>
          <w:color w:val="00B0F0"/>
        </w:rPr>
        <w:t>a</w:t>
      </w:r>
      <w:r>
        <w:rPr>
          <w:rFonts w:ascii="宋体" w:hAnsi="宋体" w:cs="宋体"/>
          <w:color w:val="00B0F0"/>
        </w:rPr>
        <w:t>极的电极反应式是</w:t>
      </w:r>
      <w:r>
        <w:rPr>
          <w:rFonts w:eastAsia="Times New Roman"/>
          <w:color w:val="00B0F0"/>
        </w:rPr>
        <w:t>O</w:t>
      </w:r>
      <w:r>
        <w:rPr>
          <w:rFonts w:eastAsia="Times New Roman"/>
          <w:color w:val="00B0F0"/>
          <w:vertAlign w:val="subscript"/>
        </w:rPr>
        <w:t>2</w:t>
      </w:r>
      <w:r>
        <w:rPr>
          <w:rFonts w:hint="default" w:ascii="Times New Roman" w:hAnsi="Times New Roman" w:eastAsia="宋体" w:cs="Times New Roman"/>
          <w:color w:val="00B0F0"/>
        </w:rPr>
        <w:t>＋</w:t>
      </w:r>
      <w:r>
        <w:rPr>
          <w:rFonts w:eastAsia="Times New Roman"/>
          <w:color w:val="00B0F0"/>
        </w:rPr>
        <w:t>2H</w:t>
      </w:r>
      <w:r>
        <w:rPr>
          <w:rFonts w:eastAsia="Times New Roman"/>
          <w:color w:val="00B0F0"/>
          <w:vertAlign w:val="superscript"/>
        </w:rPr>
        <w:t>+</w:t>
      </w:r>
      <w:r>
        <w:rPr>
          <w:rFonts w:hint="default" w:ascii="Times New Roman" w:hAnsi="Times New Roman" w:eastAsia="宋体" w:cs="Times New Roman"/>
          <w:color w:val="00B0F0"/>
        </w:rPr>
        <w:t>＋</w:t>
      </w:r>
      <w:r>
        <w:rPr>
          <w:rFonts w:eastAsia="Times New Roman"/>
          <w:color w:val="00B0F0"/>
        </w:rPr>
        <w:t>2e</w:t>
      </w:r>
      <w:r>
        <w:rPr>
          <w:rFonts w:eastAsia="Times New Roman"/>
          <w:color w:val="00B0F0"/>
          <w:vertAlign w:val="superscript"/>
        </w:rPr>
        <w:t>-</w:t>
      </w:r>
      <w:r>
        <w:rPr>
          <w:rFonts w:eastAsia="Times New Roman"/>
          <w:color w:val="00B0F0"/>
        </w:rPr>
        <w:t>= H</w:t>
      </w:r>
      <w:r>
        <w:rPr>
          <w:rFonts w:eastAsia="Times New Roman"/>
          <w:color w:val="00B0F0"/>
          <w:vertAlign w:val="subscript"/>
        </w:rPr>
        <w:t>2</w:t>
      </w:r>
      <w:r>
        <w:rPr>
          <w:rFonts w:eastAsia="Times New Roman"/>
          <w:color w:val="00B0F0"/>
        </w:rPr>
        <w:t>O</w:t>
      </w:r>
      <w:r>
        <w:rPr>
          <w:rFonts w:eastAsia="Times New Roman"/>
          <w:color w:val="00B0F0"/>
          <w:vertAlign w:val="subscript"/>
        </w:rPr>
        <w:t>2</w:t>
      </w:r>
      <w:r>
        <w:rPr>
          <w:rFonts w:ascii="宋体" w:hAnsi="宋体" w:cs="宋体"/>
          <w:color w:val="00B0F0"/>
        </w:rPr>
        <w:t>；</w:t>
      </w:r>
    </w:p>
    <w:p>
      <w:pPr>
        <w:spacing w:line="360" w:lineRule="auto"/>
        <w:jc w:val="left"/>
        <w:textAlignment w:val="center"/>
        <w:rPr>
          <w:rFonts w:ascii="宋体" w:hAnsi="宋体" w:cs="宋体"/>
          <w:color w:val="00B0F0"/>
        </w:rPr>
      </w:pPr>
      <w:r>
        <w:rPr>
          <w:rFonts w:eastAsia="Times New Roman"/>
          <w:color w:val="00B0F0"/>
        </w:rPr>
        <w:t>②A</w:t>
      </w:r>
      <w:r>
        <w:rPr>
          <w:rFonts w:ascii="宋体" w:hAnsi="宋体" w:cs="宋体"/>
          <w:color w:val="00B0F0"/>
        </w:rPr>
        <w:t>．</w:t>
      </w:r>
      <w:r>
        <w:rPr>
          <w:rFonts w:eastAsia="Times New Roman"/>
          <w:color w:val="00B0F0"/>
        </w:rPr>
        <w:t>2H</w:t>
      </w:r>
      <w:r>
        <w:rPr>
          <w:rFonts w:eastAsia="Times New Roman"/>
          <w:color w:val="00B0F0"/>
          <w:vertAlign w:val="subscript"/>
        </w:rPr>
        <w:t>2</w:t>
      </w:r>
      <w:r>
        <w:rPr>
          <w:rFonts w:eastAsia="Times New Roman"/>
          <w:color w:val="00B0F0"/>
        </w:rPr>
        <w:t>O</w:t>
      </w:r>
      <w:r>
        <w:rPr>
          <w:rFonts w:eastAsia="Times New Roman"/>
          <w:color w:val="00B0F0"/>
          <w:vertAlign w:val="subscript"/>
        </w:rPr>
        <w:t>2</w:t>
      </w:r>
      <w:r>
        <w:rPr>
          <w:rFonts w:eastAsia="Times New Roman"/>
          <w:color w:val="00B0F0"/>
        </w:rPr>
        <w:t>=2H</w:t>
      </w:r>
      <w:r>
        <w:rPr>
          <w:rFonts w:eastAsia="Times New Roman"/>
          <w:color w:val="00B0F0"/>
          <w:vertAlign w:val="subscript"/>
        </w:rPr>
        <w:t>2</w:t>
      </w:r>
      <w:r>
        <w:rPr>
          <w:rFonts w:eastAsia="Times New Roman"/>
          <w:color w:val="00B0F0"/>
        </w:rPr>
        <w:t>O</w:t>
      </w:r>
      <w:r>
        <w:rPr>
          <w:rFonts w:hint="default" w:ascii="Times New Roman" w:hAnsi="Times New Roman" w:eastAsia="宋体" w:cs="Times New Roman"/>
          <w:color w:val="00B0F0"/>
        </w:rPr>
        <w:t>＋</w:t>
      </w:r>
      <w:r>
        <w:rPr>
          <w:rFonts w:eastAsia="Times New Roman"/>
          <w:color w:val="00B0F0"/>
        </w:rPr>
        <w:t>O</w:t>
      </w:r>
      <w:r>
        <w:rPr>
          <w:rFonts w:eastAsia="Times New Roman"/>
          <w:color w:val="00B0F0"/>
          <w:vertAlign w:val="subscript"/>
        </w:rPr>
        <w:t>2</w:t>
      </w:r>
      <w:r>
        <w:rPr>
          <w:rFonts w:eastAsia="Times New Roman"/>
          <w:color w:val="00B0F0"/>
        </w:rPr>
        <w:t>↑</w:t>
      </w:r>
      <w:r>
        <w:rPr>
          <w:rFonts w:ascii="宋体" w:hAnsi="宋体" w:cs="宋体"/>
          <w:color w:val="00B0F0"/>
        </w:rPr>
        <w:t>能自发进行，反向不能自发进行，根据图示，该装置有电源，属于电解池，电解池是将电能转化为化学能的装置，故</w:t>
      </w:r>
      <w:r>
        <w:rPr>
          <w:rFonts w:eastAsia="Times New Roman"/>
          <w:color w:val="00B0F0"/>
        </w:rPr>
        <w:t>A</w:t>
      </w:r>
      <w:r>
        <w:rPr>
          <w:rFonts w:ascii="宋体" w:hAnsi="宋体" w:cs="宋体"/>
          <w:color w:val="00B0F0"/>
        </w:rPr>
        <w:t>正确；</w:t>
      </w:r>
    </w:p>
    <w:p>
      <w:pPr>
        <w:spacing w:line="360" w:lineRule="auto"/>
        <w:jc w:val="left"/>
        <w:textAlignment w:val="center"/>
        <w:rPr>
          <w:rFonts w:ascii="宋体" w:hAnsi="宋体" w:cs="宋体"/>
          <w:color w:val="00B0F0"/>
        </w:rPr>
      </w:pPr>
      <w:r>
        <w:rPr>
          <w:rFonts w:eastAsia="Times New Roman"/>
          <w:color w:val="00B0F0"/>
        </w:rPr>
        <w:t>B</w:t>
      </w:r>
      <w:r>
        <w:rPr>
          <w:rFonts w:ascii="宋体" w:hAnsi="宋体" w:cs="宋体"/>
          <w:color w:val="00B0F0"/>
        </w:rPr>
        <w:t>．根据分析，电极</w:t>
      </w:r>
      <w:r>
        <w:rPr>
          <w:rFonts w:eastAsia="Times New Roman"/>
          <w:color w:val="00B0F0"/>
        </w:rPr>
        <w:t>b</w:t>
      </w:r>
      <w:r>
        <w:rPr>
          <w:rFonts w:ascii="宋体" w:hAnsi="宋体" w:cs="宋体"/>
          <w:color w:val="00B0F0"/>
        </w:rPr>
        <w:t>为阳极，电解池阳极与电源正极连接，故</w:t>
      </w:r>
      <w:r>
        <w:rPr>
          <w:rFonts w:eastAsia="Times New Roman"/>
          <w:color w:val="00B0F0"/>
        </w:rPr>
        <w:t>B</w:t>
      </w:r>
      <w:r>
        <w:rPr>
          <w:rFonts w:ascii="宋体" w:hAnsi="宋体" w:cs="宋体"/>
          <w:color w:val="00B0F0"/>
        </w:rPr>
        <w:t>错误；</w:t>
      </w:r>
    </w:p>
    <w:p>
      <w:pPr>
        <w:spacing w:line="360" w:lineRule="auto"/>
        <w:jc w:val="left"/>
        <w:textAlignment w:val="center"/>
        <w:rPr>
          <w:rFonts w:ascii="宋体" w:hAnsi="宋体" w:cs="宋体"/>
          <w:color w:val="00B0F0"/>
        </w:rPr>
      </w:pPr>
      <w:r>
        <w:rPr>
          <w:rFonts w:eastAsia="Times New Roman"/>
          <w:color w:val="00B0F0"/>
        </w:rPr>
        <w:t>C</w:t>
      </w:r>
      <w:r>
        <w:rPr>
          <w:rFonts w:ascii="宋体" w:hAnsi="宋体" w:cs="宋体"/>
          <w:color w:val="00B0F0"/>
        </w:rPr>
        <w:t>．根据分析，该装置的总反应为</w:t>
      </w:r>
      <w:r>
        <w:rPr>
          <w:rFonts w:eastAsia="Times New Roman"/>
          <w:color w:val="00B0F0"/>
        </w:rPr>
        <w:t>2H</w:t>
      </w:r>
      <w:r>
        <w:rPr>
          <w:rFonts w:eastAsia="Times New Roman"/>
          <w:color w:val="00B0F0"/>
          <w:vertAlign w:val="subscript"/>
        </w:rPr>
        <w:t>2</w:t>
      </w:r>
      <w:r>
        <w:rPr>
          <w:rFonts w:eastAsia="Times New Roman"/>
          <w:color w:val="00B0F0"/>
        </w:rPr>
        <w:t>O</w:t>
      </w:r>
      <w:r>
        <w:rPr>
          <w:rFonts w:hint="default" w:ascii="Times New Roman" w:hAnsi="Times New Roman" w:eastAsia="宋体" w:cs="Times New Roman"/>
          <w:color w:val="00B0F0"/>
        </w:rPr>
        <w:t>＋</w:t>
      </w:r>
      <w:r>
        <w:rPr>
          <w:rFonts w:eastAsia="Times New Roman"/>
          <w:color w:val="00B0F0"/>
        </w:rPr>
        <w:t>O</w:t>
      </w:r>
      <w:r>
        <w:rPr>
          <w:rFonts w:eastAsia="Times New Roman"/>
          <w:color w:val="00B0F0"/>
          <w:vertAlign w:val="subscript"/>
        </w:rPr>
        <w:t>2</w:t>
      </w:r>
      <w:r>
        <w:rPr>
          <w:rFonts w:hint="default" w:ascii="Times New Roman" w:hAnsi="Times New Roman" w:cs="Times New Roman" w:eastAsiaTheme="minorEastAsia"/>
          <w:color w:val="00B0F0"/>
          <w:sz w:val="21"/>
          <w:szCs w:val="21"/>
          <w:lang w:val="en-US" w:eastAsia="zh-CN"/>
        </w:rPr>
        <w:fldChar w:fldCharType="begin"/>
      </w:r>
      <w:r>
        <w:rPr>
          <w:rFonts w:hint="default" w:ascii="Times New Roman" w:hAnsi="Times New Roman" w:cs="Times New Roman" w:eastAsiaTheme="minorEastAsia"/>
          <w:color w:val="00B0F0"/>
          <w:sz w:val="21"/>
          <w:szCs w:val="21"/>
          <w:lang w:val="en-US" w:eastAsia="zh-CN"/>
        </w:rPr>
        <w:instrText xml:space="preserve">eq \o(\s\up</w:instrText>
      </w:r>
      <w:r>
        <w:rPr>
          <w:rFonts w:hint="default" w:ascii="Times New Roman" w:hAnsi="Times New Roman" w:cs="Times New Roman"/>
          <w:color w:val="00B0F0"/>
          <w:sz w:val="21"/>
          <w:szCs w:val="21"/>
          <w:lang w:val="en-US" w:eastAsia="zh-CN"/>
        </w:rPr>
        <w:instrText xml:space="preserve">7</w:instrText>
      </w:r>
      <w:r>
        <w:rPr>
          <w:rFonts w:hint="default" w:ascii="Times New Roman" w:hAnsi="Times New Roman" w:cs="Times New Roman" w:eastAsiaTheme="minorEastAsia"/>
          <w:color w:val="00B0F0"/>
          <w:sz w:val="21"/>
          <w:szCs w:val="21"/>
          <w:lang w:val="en-US" w:eastAsia="zh-CN"/>
        </w:rPr>
        <w:instrText xml:space="preserve">\ac(</w:instrText>
      </w:r>
      <w:r>
        <w:rPr>
          <w:rFonts w:hint="eastAsia" w:ascii="宋体" w:hAnsi="宋体" w:cs="宋体"/>
          <w:color w:val="00B0F0"/>
          <w:sz w:val="18"/>
          <w:szCs w:val="18"/>
          <w:lang w:val="en-US" w:eastAsia="zh-CN"/>
        </w:rPr>
        <w:instrText xml:space="preserve">电解</w:instrText>
      </w:r>
      <w:r>
        <w:rPr>
          <w:rFonts w:hint="default" w:ascii="Times New Roman" w:hAnsi="Times New Roman" w:cs="Times New Roman" w:eastAsiaTheme="minorEastAsia"/>
          <w:color w:val="00B0F0"/>
          <w:sz w:val="21"/>
          <w:szCs w:val="21"/>
          <w:lang w:val="en-US" w:eastAsia="zh-CN"/>
        </w:rPr>
        <w:instrText xml:space="preserve">),\o(</w:instrText>
      </w:r>
      <w:r>
        <w:rPr>
          <w:rFonts w:hint="default" w:ascii="Times New Roman" w:hAnsi="Times New Roman" w:cs="Times New Roman" w:eastAsiaTheme="minorEastAsia"/>
          <w:color w:val="00B0F0"/>
          <w:spacing w:val="-40"/>
          <w:sz w:val="21"/>
          <w:szCs w:val="21"/>
          <w:lang w:val="en-US" w:eastAsia="zh-CN"/>
        </w:rPr>
        <w:instrText xml:space="preserve">=======</w:instrText>
      </w:r>
      <w:r>
        <w:rPr>
          <w:rFonts w:hint="default" w:ascii="Times New Roman" w:hAnsi="Times New Roman" w:cs="Times New Roman"/>
          <w:color w:val="00B0F0"/>
          <w:sz w:val="21"/>
          <w:szCs w:val="21"/>
          <w:lang w:val="en-US" w:eastAsia="zh-CN"/>
        </w:rPr>
        <w:instrText xml:space="preserve"> </w:instrText>
      </w:r>
      <w:r>
        <w:rPr>
          <w:rFonts w:hint="default" w:ascii="Times New Roman" w:hAnsi="Times New Roman" w:cs="Times New Roman" w:eastAsiaTheme="minorEastAsia"/>
          <w:color w:val="00B0F0"/>
          <w:sz w:val="21"/>
          <w:szCs w:val="21"/>
          <w:lang w:val="en-US" w:eastAsia="zh-CN"/>
        </w:rPr>
        <w:instrText xml:space="preserve">))</w:instrText>
      </w:r>
      <w:r>
        <w:rPr>
          <w:rFonts w:hint="default" w:ascii="Times New Roman" w:hAnsi="Times New Roman" w:cs="Times New Roman" w:eastAsiaTheme="minorEastAsia"/>
          <w:color w:val="00B0F0"/>
          <w:sz w:val="21"/>
          <w:szCs w:val="21"/>
          <w:lang w:val="en-US" w:eastAsia="zh-CN"/>
        </w:rPr>
        <w:fldChar w:fldCharType="end"/>
      </w:r>
      <w:r>
        <w:rPr>
          <w:rFonts w:eastAsia="Times New Roman"/>
          <w:color w:val="00B0F0"/>
        </w:rPr>
        <w:t>2H</w:t>
      </w:r>
      <w:r>
        <w:rPr>
          <w:rFonts w:eastAsia="Times New Roman"/>
          <w:color w:val="00B0F0"/>
          <w:vertAlign w:val="subscript"/>
        </w:rPr>
        <w:t>2</w:t>
      </w:r>
      <w:r>
        <w:rPr>
          <w:rFonts w:eastAsia="Times New Roman"/>
          <w:color w:val="00B0F0"/>
        </w:rPr>
        <w:t>O</w:t>
      </w:r>
      <w:r>
        <w:rPr>
          <w:rFonts w:eastAsia="Times New Roman"/>
          <w:color w:val="00B0F0"/>
          <w:vertAlign w:val="subscript"/>
        </w:rPr>
        <w:t>2</w:t>
      </w:r>
      <w:r>
        <w:rPr>
          <w:rFonts w:ascii="宋体" w:hAnsi="宋体" w:cs="宋体"/>
          <w:color w:val="00B0F0"/>
        </w:rPr>
        <w:t>，根据反应可知，制取双氧水的原料为氧气和水，来源广泛，原料廉价，对环境友好等优点，故</w:t>
      </w:r>
      <w:r>
        <w:rPr>
          <w:rFonts w:eastAsia="Times New Roman"/>
          <w:color w:val="00B0F0"/>
        </w:rPr>
        <w:t>C</w:t>
      </w:r>
      <w:r>
        <w:rPr>
          <w:rFonts w:ascii="宋体" w:hAnsi="宋体" w:cs="宋体"/>
          <w:color w:val="00B0F0"/>
        </w:rPr>
        <w:t>正确；</w:t>
      </w:r>
    </w:p>
    <w:p>
      <w:pPr>
        <w:spacing w:line="360" w:lineRule="auto"/>
        <w:jc w:val="left"/>
        <w:textAlignment w:val="center"/>
        <w:rPr>
          <w:rFonts w:ascii="Times New Roman" w:hAnsi="Times New Roman" w:cs="Times New Roman"/>
          <w:bCs/>
          <w:kern w:val="2"/>
          <w:sz w:val="21"/>
          <w:szCs w:val="22"/>
        </w:rPr>
      </w:pPr>
      <w:r>
        <w:rPr>
          <w:rFonts w:hint="eastAsia" w:ascii="宋体" w:hAnsi="宋体" w:cs="宋体"/>
          <w:lang w:val="en-US" w:eastAsia="zh-CN"/>
        </w:rPr>
        <w:t>5</w:t>
      </w:r>
      <w:r>
        <w:t>．</w:t>
      </w:r>
      <w:r>
        <w:rPr>
          <w:rFonts w:ascii="Arial" w:hAnsi="Arial" w:cs="Arial"/>
          <w:szCs w:val="21"/>
          <w:shd w:val="clear" w:color="auto" w:fill="FFFFFF"/>
        </w:rPr>
        <w:t>二氯异氰尿酸钠是一种常用的消毒剂，具有很强的氧化性，对各种致病性微生物如病毒、细菌芽孢、真菌等有很强的杀生作用，是一种适用范围广，高效的杀菌剂。二氯异氰尿酸钠</w:t>
      </w:r>
      <w:r>
        <w:rPr>
          <w:rFonts w:hint="eastAsia" w:ascii="Arial" w:hAnsi="Arial" w:cs="Arial"/>
          <w:szCs w:val="21"/>
          <w:shd w:val="clear" w:color="auto" w:fill="FFFFFF"/>
        </w:rPr>
        <w:t>结构如图所示</w:t>
      </w:r>
      <w:r>
        <w:rPr>
          <w:rFonts w:hint="eastAsia" w:ascii="Arial" w:hAnsi="Arial" w:cs="Arial"/>
          <w:szCs w:val="21"/>
          <w:shd w:val="clear" w:color="auto" w:fill="FFFFFF"/>
          <w:lang w:eastAsia="zh-CN"/>
        </w:rPr>
        <w:t>。</w:t>
      </w:r>
      <w:r>
        <w:rPr>
          <w:rFonts w:hint="eastAsia" w:ascii="Times New Roman" w:hAnsi="Times New Roman" w:cs="Times New Roman"/>
          <w:bCs/>
          <w:kern w:val="2"/>
          <w:sz w:val="21"/>
          <w:szCs w:val="22"/>
        </w:rPr>
        <w:t>下列说法不正确的是</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Arial"/>
          <w:szCs w:val="21"/>
          <w:shd w:val="clear" w:color="auto" w:fill="FFFFFF"/>
        </w:rPr>
      </w:pPr>
      <w:r>
        <w:rPr>
          <w:rFonts w:ascii="Times New Roman" w:hAnsi="Times New Roman" w:cs="Times New Roman"/>
          <w:kern w:val="2"/>
          <w:sz w:val="21"/>
          <w:szCs w:val="22"/>
        </w:rPr>
        <w:drawing>
          <wp:anchor distT="0" distB="0" distL="114300" distR="114300" simplePos="0" relativeHeight="251666432" behindDoc="1" locked="0" layoutInCell="1" allowOverlap="1">
            <wp:simplePos x="0" y="0"/>
            <wp:positionH relativeFrom="column">
              <wp:posOffset>4903470</wp:posOffset>
            </wp:positionH>
            <wp:positionV relativeFrom="paragraph">
              <wp:posOffset>260350</wp:posOffset>
            </wp:positionV>
            <wp:extent cx="1094740" cy="1115695"/>
            <wp:effectExtent l="0" t="0" r="22860" b="27305"/>
            <wp:wrapTight wrapText="bothSides">
              <wp:wrapPolygon>
                <wp:start x="0" y="0"/>
                <wp:lineTo x="0" y="21391"/>
                <wp:lineTo x="21299" y="21391"/>
                <wp:lineTo x="21299" y="0"/>
                <wp:lineTo x="0" y="0"/>
              </wp:wrapPolygon>
            </wp:wrapTight>
            <wp:docPr id="2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6"/>
                    <pic:cNvPicPr>
                      <a:picLocks noChangeAspect="1"/>
                    </pic:cNvPicPr>
                  </pic:nvPicPr>
                  <pic:blipFill>
                    <a:blip r:embed="rId21"/>
                    <a:stretch>
                      <a:fillRect/>
                    </a:stretch>
                  </pic:blipFill>
                  <pic:spPr>
                    <a:xfrm>
                      <a:off x="0" y="0"/>
                      <a:ext cx="1094740" cy="1115695"/>
                    </a:xfrm>
                    <a:prstGeom prst="rect">
                      <a:avLst/>
                    </a:prstGeom>
                    <a:noFill/>
                    <a:ln>
                      <a:noFill/>
                    </a:ln>
                  </pic:spPr>
                </pic:pic>
              </a:graphicData>
            </a:graphic>
          </wp:anchor>
        </w:drawing>
      </w:r>
      <w:r>
        <w:rPr>
          <w:rFonts w:hint="eastAsia" w:ascii="Times New Roman" w:hAnsi="Times New Roman" w:cs="Times New Roman"/>
          <w:bCs/>
          <w:kern w:val="2"/>
          <w:sz w:val="21"/>
          <w:szCs w:val="22"/>
        </w:rPr>
        <w:t>A</w:t>
      </w:r>
      <w:r>
        <w:t>．</w:t>
      </w:r>
      <w:r>
        <w:rPr>
          <w:rFonts w:ascii="Times New Roman" w:hAnsi="Times New Roman" w:cs="Arial"/>
          <w:sz w:val="21"/>
          <w:szCs w:val="21"/>
          <w:shd w:val="clear" w:color="auto" w:fill="FFFFFF"/>
        </w:rPr>
        <w:t>二氯异氰尿酸钠</w:t>
      </w:r>
      <w:r>
        <w:rPr>
          <w:rFonts w:hint="eastAsia" w:ascii="Times New Roman" w:hAnsi="Times New Roman" w:cs="Arial"/>
          <w:sz w:val="21"/>
          <w:szCs w:val="21"/>
          <w:shd w:val="clear" w:color="auto" w:fill="FFFFFF"/>
        </w:rPr>
        <w:t>是离子化合物</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rPr>
      </w:pPr>
      <w:r>
        <w:rPr>
          <w:rFonts w:ascii="Times New Roman" w:hAnsi="Times New Roman" w:cs="Times New Roman"/>
          <w:bCs/>
          <w:kern w:val="2"/>
          <w:sz w:val="21"/>
          <w:szCs w:val="22"/>
        </w:rPr>
        <w:t>B</w:t>
      </w:r>
      <w:r>
        <w:t>．</w:t>
      </w:r>
      <w:r>
        <w:rPr>
          <w:rFonts w:ascii="Times New Roman" w:hAnsi="Times New Roman" w:cs="Arial"/>
          <w:sz w:val="21"/>
          <w:szCs w:val="21"/>
          <w:shd w:val="clear" w:color="auto" w:fill="FFFFFF"/>
        </w:rPr>
        <w:t>二氯异氰尿酸钠</w:t>
      </w:r>
      <w:r>
        <w:rPr>
          <w:rFonts w:hint="eastAsia" w:ascii="Times New Roman" w:hAnsi="Times New Roman" w:cs="Arial"/>
          <w:sz w:val="21"/>
          <w:szCs w:val="21"/>
          <w:shd w:val="clear" w:color="auto" w:fill="FFFFFF"/>
        </w:rPr>
        <w:t>的分子式是</w:t>
      </w:r>
      <w:r>
        <w:rPr>
          <w:rFonts w:ascii="Times New Roman" w:hAnsi="Times New Roman" w:cs="Arial"/>
          <w:sz w:val="23"/>
          <w:szCs w:val="23"/>
          <w:shd w:val="clear" w:color="auto" w:fill="FFFFFF"/>
        </w:rPr>
        <w:t>C</w:t>
      </w:r>
      <w:r>
        <w:rPr>
          <w:rFonts w:ascii="Times New Roman" w:hAnsi="Times New Roman" w:cs="Arial"/>
          <w:sz w:val="23"/>
          <w:szCs w:val="23"/>
          <w:shd w:val="clear" w:color="auto" w:fill="FFFFFF"/>
          <w:vertAlign w:val="subscript"/>
        </w:rPr>
        <w:t>3</w:t>
      </w:r>
      <w:r>
        <w:rPr>
          <w:rFonts w:ascii="Times New Roman" w:hAnsi="Times New Roman" w:cs="Arial"/>
          <w:sz w:val="23"/>
          <w:szCs w:val="23"/>
          <w:shd w:val="clear" w:color="auto" w:fill="FFFFFF"/>
        </w:rPr>
        <w:t>O</w:t>
      </w:r>
      <w:r>
        <w:rPr>
          <w:rFonts w:ascii="Times New Roman" w:hAnsi="Times New Roman" w:cs="Arial"/>
          <w:sz w:val="23"/>
          <w:szCs w:val="23"/>
          <w:shd w:val="clear" w:color="auto" w:fill="FFFFFF"/>
          <w:vertAlign w:val="subscript"/>
        </w:rPr>
        <w:t>3</w:t>
      </w:r>
      <w:r>
        <w:rPr>
          <w:rFonts w:ascii="Times New Roman" w:hAnsi="Times New Roman" w:cs="Arial"/>
          <w:sz w:val="23"/>
          <w:szCs w:val="23"/>
          <w:shd w:val="clear" w:color="auto" w:fill="FFFFFF"/>
        </w:rPr>
        <w:t>Cl</w:t>
      </w:r>
      <w:r>
        <w:rPr>
          <w:rFonts w:ascii="Times New Roman" w:hAnsi="Times New Roman" w:cs="Arial"/>
          <w:sz w:val="23"/>
          <w:szCs w:val="23"/>
          <w:shd w:val="clear" w:color="auto" w:fill="FFFFFF"/>
          <w:vertAlign w:val="subscript"/>
        </w:rPr>
        <w:t>2</w:t>
      </w:r>
      <w:r>
        <w:rPr>
          <w:rFonts w:ascii="Times New Roman" w:hAnsi="Times New Roman" w:cs="Arial"/>
          <w:sz w:val="23"/>
          <w:szCs w:val="23"/>
          <w:shd w:val="clear" w:color="auto" w:fill="FFFFFF"/>
        </w:rPr>
        <w:t>N</w:t>
      </w:r>
      <w:r>
        <w:rPr>
          <w:rFonts w:ascii="Times New Roman" w:hAnsi="Times New Roman" w:cs="Arial"/>
          <w:sz w:val="23"/>
          <w:szCs w:val="23"/>
          <w:shd w:val="clear" w:color="auto" w:fill="FFFFFF"/>
          <w:vertAlign w:val="subscript"/>
        </w:rPr>
        <w:t>3</w:t>
      </w:r>
      <w:r>
        <w:rPr>
          <w:rFonts w:ascii="Times New Roman" w:hAnsi="Times New Roman" w:cs="Arial"/>
          <w:sz w:val="23"/>
          <w:szCs w:val="23"/>
          <w:shd w:val="clear" w:color="auto" w:fill="FFFFFF"/>
        </w:rPr>
        <w:t>Na</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Arial"/>
          <w:szCs w:val="21"/>
          <w:shd w:val="clear" w:color="auto" w:fill="FFFFFF"/>
        </w:rPr>
      </w:pPr>
      <w:r>
        <w:rPr>
          <w:rFonts w:ascii="Times New Roman" w:hAnsi="Times New Roman" w:cs="Times New Roman"/>
          <w:bCs/>
          <w:kern w:val="2"/>
          <w:sz w:val="21"/>
          <w:szCs w:val="22"/>
        </w:rPr>
        <w:t>C</w:t>
      </w:r>
      <w:r>
        <w:t>．</w:t>
      </w:r>
      <w:r>
        <w:rPr>
          <w:rFonts w:ascii="Times New Roman" w:hAnsi="Times New Roman" w:cs="Arial"/>
          <w:sz w:val="21"/>
          <w:szCs w:val="21"/>
          <w:shd w:val="clear" w:color="auto" w:fill="FFFFFF"/>
        </w:rPr>
        <w:t>二氯异氰尿酸钠</w:t>
      </w:r>
      <w:r>
        <w:rPr>
          <w:rFonts w:hint="eastAsia" w:ascii="Times New Roman" w:hAnsi="Times New Roman" w:cs="Arial"/>
          <w:sz w:val="21"/>
          <w:szCs w:val="21"/>
          <w:shd w:val="clear" w:color="auto" w:fill="FFFFFF"/>
        </w:rPr>
        <w:t>可由</w:t>
      </w:r>
      <w:r>
        <w:rPr>
          <w:rFonts w:ascii="Times New Roman" w:hAnsi="Times New Roman" w:cs="Arial"/>
          <w:sz w:val="21"/>
          <w:szCs w:val="21"/>
          <w:shd w:val="clear" w:color="auto" w:fill="FFFFFF"/>
        </w:rPr>
        <w:t>二氯异氰尿酸</w:t>
      </w:r>
      <w:r>
        <w:rPr>
          <w:rFonts w:ascii="Times New Roman" w:hAnsi="Times New Roman" w:cs="Arial"/>
          <w:sz w:val="21"/>
          <w:szCs w:val="21"/>
          <w:shd w:val="clear" w:color="auto" w:fill="FFFFFF"/>
        </w:rPr>
        <w:drawing>
          <wp:inline distT="0" distB="0" distL="114300" distR="114300">
            <wp:extent cx="621665" cy="575945"/>
            <wp:effectExtent l="0" t="0" r="635" b="8255"/>
            <wp:docPr id="2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7"/>
                    <pic:cNvPicPr>
                      <a:picLocks noChangeAspect="1"/>
                    </pic:cNvPicPr>
                  </pic:nvPicPr>
                  <pic:blipFill>
                    <a:blip r:embed="rId22"/>
                    <a:stretch>
                      <a:fillRect/>
                    </a:stretch>
                  </pic:blipFill>
                  <pic:spPr>
                    <a:xfrm>
                      <a:off x="0" y="0"/>
                      <a:ext cx="621665" cy="575945"/>
                    </a:xfrm>
                    <a:prstGeom prst="rect">
                      <a:avLst/>
                    </a:prstGeom>
                    <a:noFill/>
                    <a:ln>
                      <a:noFill/>
                    </a:ln>
                  </pic:spPr>
                </pic:pic>
              </a:graphicData>
            </a:graphic>
          </wp:inline>
        </w:drawing>
      </w:r>
      <w:r>
        <w:rPr>
          <w:rFonts w:hint="eastAsia" w:ascii="Times New Roman" w:hAnsi="Times New Roman" w:cs="Arial"/>
          <w:sz w:val="21"/>
          <w:szCs w:val="21"/>
          <w:shd w:val="clear" w:color="auto" w:fill="FFFFFF"/>
        </w:rPr>
        <w:t>与烧碱反应制得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center"/>
        <w:rPr>
          <w:rFonts w:ascii="Times New Roman" w:hAnsi="Times New Roman" w:cs="Arial"/>
          <w:sz w:val="21"/>
          <w:szCs w:val="21"/>
          <w:shd w:val="clear" w:color="auto" w:fill="FFFFFF"/>
        </w:rPr>
      </w:pPr>
      <w:r>
        <w:rPr>
          <w:rFonts w:ascii="Times New Roman" w:hAnsi="Times New Roman" w:cs="Times New Roman"/>
          <w:bCs/>
          <w:kern w:val="2"/>
          <w:sz w:val="21"/>
          <w:szCs w:val="22"/>
        </w:rPr>
        <w:t>D</w:t>
      </w:r>
      <w:r>
        <w:t>．</w:t>
      </w:r>
      <w:r>
        <w:rPr>
          <w:rFonts w:ascii="Times New Roman" w:hAnsi="Times New Roman" w:cs="Arial"/>
          <w:sz w:val="21"/>
          <w:szCs w:val="21"/>
          <w:shd w:val="clear" w:color="auto" w:fill="FFFFFF"/>
        </w:rPr>
        <w:t>二氯异氰尿酸钠</w:t>
      </w:r>
      <w:r>
        <w:rPr>
          <w:rFonts w:hint="eastAsia" w:ascii="Times New Roman" w:hAnsi="Times New Roman" w:cs="Arial"/>
          <w:sz w:val="21"/>
          <w:szCs w:val="21"/>
          <w:shd w:val="clear" w:color="auto" w:fill="FFFFFF"/>
        </w:rPr>
        <w:t>消毒的原理是使蛋白质变性</w:t>
      </w:r>
    </w:p>
    <w:p>
      <w:pPr>
        <w:pStyle w:val="5"/>
        <w:spacing w:before="0" w:beforeAutospacing="0" w:after="0" w:afterAutospacing="0" w:line="360" w:lineRule="auto"/>
        <w:rPr>
          <w:rFonts w:ascii="Times New Roman" w:hAnsi="Times New Roman" w:cs="Times New Roman"/>
          <w:bCs/>
          <w:color w:val="FF0000"/>
          <w:kern w:val="2"/>
          <w:sz w:val="21"/>
          <w:szCs w:val="22"/>
        </w:rPr>
      </w:pPr>
      <w:r>
        <w:rPr>
          <w:rFonts w:ascii="Times New Roman" w:hAnsi="Times New Roman" w:cs="Times New Roman"/>
          <w:bCs/>
          <w:color w:val="FF0000"/>
          <w:kern w:val="2"/>
          <w:sz w:val="21"/>
          <w:szCs w:val="22"/>
        </w:rPr>
        <w:t>【</w:t>
      </w:r>
      <w:r>
        <w:rPr>
          <w:rFonts w:hint="eastAsia" w:ascii="Times New Roman" w:hAnsi="Times New Roman" w:cs="Times New Roman"/>
          <w:bCs/>
          <w:color w:val="FF0000"/>
          <w:kern w:val="2"/>
          <w:sz w:val="21"/>
          <w:szCs w:val="22"/>
        </w:rPr>
        <w:t>答案</w:t>
      </w:r>
      <w:r>
        <w:rPr>
          <w:rFonts w:ascii="Times New Roman" w:hAnsi="Times New Roman" w:cs="Times New Roman"/>
          <w:bCs/>
          <w:color w:val="FF0000"/>
          <w:kern w:val="2"/>
          <w:sz w:val="21"/>
          <w:szCs w:val="22"/>
        </w:rPr>
        <w:t>】</w:t>
      </w:r>
      <w:r>
        <w:rPr>
          <w:rFonts w:hint="eastAsia" w:ascii="Times New Roman" w:hAnsi="Times New Roman" w:cs="Times New Roman"/>
          <w:bCs/>
          <w:color w:val="FF0000"/>
          <w:kern w:val="2"/>
          <w:sz w:val="21"/>
          <w:szCs w:val="22"/>
        </w:rPr>
        <w:t>B</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center"/>
        <w:rPr>
          <w:rFonts w:hint="eastAsia" w:ascii="Times New Roman" w:hAnsi="Times New Roman" w:eastAsia="宋体"/>
          <w:color w:val="00B0F0"/>
          <w:lang w:eastAsia="zh-CN"/>
        </w:rPr>
      </w:pPr>
      <w:r>
        <w:rPr>
          <w:rFonts w:ascii="Times New Roman" w:hAnsi="Times New Roman" w:cs="Times New Roman"/>
          <w:bCs/>
          <w:color w:val="00B0F0"/>
          <w:kern w:val="2"/>
          <w:sz w:val="21"/>
          <w:szCs w:val="22"/>
        </w:rPr>
        <w:t>【</w:t>
      </w:r>
      <w:r>
        <w:rPr>
          <w:rFonts w:hint="eastAsia" w:ascii="Times New Roman" w:hAnsi="Times New Roman" w:cs="Times New Roman"/>
          <w:bCs/>
          <w:color w:val="00B0F0"/>
          <w:kern w:val="2"/>
          <w:sz w:val="21"/>
          <w:szCs w:val="22"/>
        </w:rPr>
        <w:t>解析</w:t>
      </w:r>
      <w:r>
        <w:rPr>
          <w:rFonts w:ascii="Times New Roman" w:hAnsi="Times New Roman" w:cs="Times New Roman"/>
          <w:bCs/>
          <w:color w:val="00B0F0"/>
          <w:kern w:val="2"/>
          <w:sz w:val="21"/>
          <w:szCs w:val="22"/>
        </w:rPr>
        <w:t>】</w:t>
      </w:r>
      <w:r>
        <w:rPr>
          <w:rFonts w:ascii="Times New Roman" w:hAnsi="Times New Roman" w:cs="Arial"/>
          <w:color w:val="00B0F0"/>
          <w:sz w:val="21"/>
          <w:szCs w:val="21"/>
          <w:shd w:val="clear" w:color="auto" w:fill="FFFFFF"/>
        </w:rPr>
        <w:t>二氯异氰尿酸钠</w:t>
      </w:r>
      <w:r>
        <w:rPr>
          <w:rFonts w:hint="eastAsia" w:ascii="Times New Roman" w:hAnsi="Times New Roman" w:cs="Arial"/>
          <w:color w:val="00B0F0"/>
          <w:sz w:val="21"/>
          <w:szCs w:val="21"/>
          <w:shd w:val="clear" w:color="auto" w:fill="FFFFFF"/>
        </w:rPr>
        <w:t>属于钠盐，含有离子键是离子化合物，故A</w:t>
      </w:r>
      <w:r>
        <w:rPr>
          <w:rFonts w:ascii="Times New Roman" w:hAnsi="Times New Roman" w:cs="Arial"/>
          <w:color w:val="00B0F0"/>
          <w:sz w:val="21"/>
          <w:szCs w:val="21"/>
          <w:shd w:val="clear" w:color="auto" w:fill="FFFFFF"/>
        </w:rPr>
        <w:t>正确；二氯异氰尿酸钠</w:t>
      </w:r>
      <w:r>
        <w:rPr>
          <w:rFonts w:hint="eastAsia" w:ascii="Times New Roman" w:hAnsi="Times New Roman" w:cs="Arial"/>
          <w:color w:val="00B0F0"/>
          <w:sz w:val="21"/>
          <w:szCs w:val="21"/>
          <w:shd w:val="clear" w:color="auto" w:fill="FFFFFF"/>
        </w:rPr>
        <w:t>是离子晶体，不是分子晶体，没有分子式，化学式是</w:t>
      </w:r>
      <w:r>
        <w:rPr>
          <w:rFonts w:ascii="Times New Roman" w:hAnsi="Times New Roman" w:cs="Arial"/>
          <w:color w:val="00B0F0"/>
          <w:sz w:val="23"/>
          <w:szCs w:val="23"/>
          <w:shd w:val="clear" w:color="auto" w:fill="FFFFFF"/>
        </w:rPr>
        <w:t>C</w:t>
      </w:r>
      <w:r>
        <w:rPr>
          <w:rFonts w:ascii="Times New Roman" w:hAnsi="Times New Roman" w:cs="Arial"/>
          <w:color w:val="00B0F0"/>
          <w:sz w:val="23"/>
          <w:szCs w:val="23"/>
          <w:shd w:val="clear" w:color="auto" w:fill="FFFFFF"/>
          <w:vertAlign w:val="subscript"/>
        </w:rPr>
        <w:t>3</w:t>
      </w:r>
      <w:r>
        <w:rPr>
          <w:rFonts w:ascii="Times New Roman" w:hAnsi="Times New Roman" w:cs="Arial"/>
          <w:color w:val="00B0F0"/>
          <w:sz w:val="23"/>
          <w:szCs w:val="23"/>
          <w:shd w:val="clear" w:color="auto" w:fill="FFFFFF"/>
        </w:rPr>
        <w:t>O</w:t>
      </w:r>
      <w:r>
        <w:rPr>
          <w:rFonts w:ascii="Times New Roman" w:hAnsi="Times New Roman" w:cs="Arial"/>
          <w:color w:val="00B0F0"/>
          <w:sz w:val="23"/>
          <w:szCs w:val="23"/>
          <w:shd w:val="clear" w:color="auto" w:fill="FFFFFF"/>
          <w:vertAlign w:val="subscript"/>
        </w:rPr>
        <w:t>3</w:t>
      </w:r>
      <w:r>
        <w:rPr>
          <w:rFonts w:ascii="Times New Roman" w:hAnsi="Times New Roman" w:cs="Arial"/>
          <w:color w:val="00B0F0"/>
          <w:sz w:val="23"/>
          <w:szCs w:val="23"/>
          <w:shd w:val="clear" w:color="auto" w:fill="FFFFFF"/>
        </w:rPr>
        <w:t>Cl</w:t>
      </w:r>
      <w:r>
        <w:rPr>
          <w:rFonts w:ascii="Times New Roman" w:hAnsi="Times New Roman" w:cs="Arial"/>
          <w:color w:val="00B0F0"/>
          <w:sz w:val="23"/>
          <w:szCs w:val="23"/>
          <w:shd w:val="clear" w:color="auto" w:fill="FFFFFF"/>
          <w:vertAlign w:val="subscript"/>
        </w:rPr>
        <w:t>2</w:t>
      </w:r>
      <w:r>
        <w:rPr>
          <w:rFonts w:ascii="Times New Roman" w:hAnsi="Times New Roman" w:cs="Arial"/>
          <w:color w:val="00B0F0"/>
          <w:sz w:val="23"/>
          <w:szCs w:val="23"/>
          <w:shd w:val="clear" w:color="auto" w:fill="FFFFFF"/>
        </w:rPr>
        <w:t>N</w:t>
      </w:r>
      <w:r>
        <w:rPr>
          <w:rFonts w:ascii="Times New Roman" w:hAnsi="Times New Roman" w:cs="Arial"/>
          <w:color w:val="00B0F0"/>
          <w:sz w:val="23"/>
          <w:szCs w:val="23"/>
          <w:shd w:val="clear" w:color="auto" w:fill="FFFFFF"/>
          <w:vertAlign w:val="subscript"/>
        </w:rPr>
        <w:t>3</w:t>
      </w:r>
      <w:r>
        <w:rPr>
          <w:rFonts w:ascii="Times New Roman" w:hAnsi="Times New Roman" w:cs="Arial"/>
          <w:color w:val="00B0F0"/>
          <w:sz w:val="23"/>
          <w:szCs w:val="23"/>
          <w:shd w:val="clear" w:color="auto" w:fill="FFFFFF"/>
        </w:rPr>
        <w:t>Na</w:t>
      </w:r>
      <w:r>
        <w:rPr>
          <w:rFonts w:hint="eastAsia" w:ascii="Times New Roman" w:hAnsi="Times New Roman" w:cs="Arial"/>
          <w:color w:val="00B0F0"/>
          <w:sz w:val="21"/>
          <w:szCs w:val="21"/>
          <w:shd w:val="clear" w:color="auto" w:fill="FFFFFF"/>
        </w:rPr>
        <w:t>，故</w:t>
      </w:r>
      <w:r>
        <w:rPr>
          <w:rFonts w:ascii="Times New Roman" w:hAnsi="Times New Roman" w:cs="Arial"/>
          <w:color w:val="00B0F0"/>
          <w:sz w:val="21"/>
          <w:szCs w:val="21"/>
          <w:shd w:val="clear" w:color="auto" w:fill="FFFFFF"/>
        </w:rPr>
        <w:t>B</w:t>
      </w:r>
      <w:r>
        <w:rPr>
          <w:rFonts w:hint="eastAsia" w:ascii="Times New Roman" w:hAnsi="Times New Roman" w:cs="Arial"/>
          <w:color w:val="00B0F0"/>
          <w:sz w:val="21"/>
          <w:szCs w:val="21"/>
          <w:shd w:val="clear" w:color="auto" w:fill="FFFFFF"/>
        </w:rPr>
        <w:t>错误；</w:t>
      </w:r>
      <w:r>
        <w:rPr>
          <w:rFonts w:ascii="Times New Roman" w:hAnsi="Times New Roman" w:cs="Arial"/>
          <w:color w:val="00B0F0"/>
          <w:sz w:val="21"/>
          <w:szCs w:val="21"/>
          <w:shd w:val="clear" w:color="auto" w:fill="FFFFFF"/>
        </w:rPr>
        <w:t>二氯异氰尿酸钠</w:t>
      </w:r>
      <w:r>
        <w:rPr>
          <w:rFonts w:hint="eastAsia" w:ascii="Times New Roman" w:hAnsi="Times New Roman" w:cs="Arial"/>
          <w:color w:val="00B0F0"/>
          <w:sz w:val="21"/>
          <w:szCs w:val="21"/>
          <w:shd w:val="clear" w:color="auto" w:fill="FFFFFF"/>
        </w:rPr>
        <w:t>可由</w:t>
      </w:r>
      <w:r>
        <w:rPr>
          <w:rFonts w:ascii="Times New Roman" w:hAnsi="Times New Roman" w:cs="Arial"/>
          <w:color w:val="00B0F0"/>
          <w:sz w:val="21"/>
          <w:szCs w:val="21"/>
          <w:shd w:val="clear" w:color="auto" w:fill="FFFFFF"/>
        </w:rPr>
        <w:t>二氯异氰尿酸</w:t>
      </w:r>
      <w:r>
        <w:rPr>
          <w:rFonts w:ascii="Times New Roman" w:hAnsi="Times New Roman" w:cs="Arial"/>
          <w:color w:val="00B0F0"/>
          <w:sz w:val="21"/>
          <w:szCs w:val="21"/>
          <w:shd w:val="clear" w:color="auto" w:fill="FFFFFF"/>
        </w:rPr>
        <w:drawing>
          <wp:inline distT="0" distB="0" distL="114300" distR="114300">
            <wp:extent cx="463550" cy="431800"/>
            <wp:effectExtent l="0" t="0" r="6350" b="0"/>
            <wp:docPr id="2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8"/>
                    <pic:cNvPicPr>
                      <a:picLocks noChangeAspect="1"/>
                    </pic:cNvPicPr>
                  </pic:nvPicPr>
                  <pic:blipFill>
                    <a:blip r:embed="rId22"/>
                    <a:stretch>
                      <a:fillRect/>
                    </a:stretch>
                  </pic:blipFill>
                  <pic:spPr>
                    <a:xfrm>
                      <a:off x="0" y="0"/>
                      <a:ext cx="463550" cy="431800"/>
                    </a:xfrm>
                    <a:prstGeom prst="rect">
                      <a:avLst/>
                    </a:prstGeom>
                    <a:noFill/>
                    <a:ln>
                      <a:noFill/>
                    </a:ln>
                  </pic:spPr>
                </pic:pic>
              </a:graphicData>
            </a:graphic>
          </wp:inline>
        </w:drawing>
      </w:r>
      <w:r>
        <w:rPr>
          <w:rFonts w:hint="eastAsia" w:ascii="Times New Roman" w:hAnsi="Times New Roman" w:cs="Arial"/>
          <w:color w:val="00B0F0"/>
          <w:sz w:val="21"/>
          <w:szCs w:val="21"/>
          <w:shd w:val="clear" w:color="auto" w:fill="FFFFFF"/>
        </w:rPr>
        <w:t>与烧碱发生得分解反应制得，故</w:t>
      </w:r>
      <w:r>
        <w:rPr>
          <w:rFonts w:ascii="Times New Roman" w:hAnsi="Times New Roman" w:cs="Arial"/>
          <w:color w:val="00B0F0"/>
          <w:sz w:val="21"/>
          <w:szCs w:val="21"/>
          <w:shd w:val="clear" w:color="auto" w:fill="FFFFFF"/>
        </w:rPr>
        <w:t>C</w:t>
      </w:r>
      <w:r>
        <w:rPr>
          <w:rFonts w:hint="eastAsia" w:ascii="Times New Roman" w:hAnsi="Times New Roman" w:cs="Arial"/>
          <w:color w:val="00B0F0"/>
          <w:sz w:val="21"/>
          <w:szCs w:val="21"/>
          <w:shd w:val="clear" w:color="auto" w:fill="FFFFFF"/>
        </w:rPr>
        <w:t>正确；</w:t>
      </w:r>
      <w:r>
        <w:rPr>
          <w:rFonts w:ascii="Times New Roman" w:hAnsi="Times New Roman" w:cs="Arial"/>
          <w:color w:val="00B0F0"/>
          <w:sz w:val="21"/>
          <w:szCs w:val="21"/>
          <w:shd w:val="clear" w:color="auto" w:fill="FFFFFF"/>
        </w:rPr>
        <w:t>二氯异氰尿酸钠</w:t>
      </w:r>
      <w:r>
        <w:rPr>
          <w:rFonts w:hint="eastAsia" w:ascii="Times New Roman" w:hAnsi="Times New Roman" w:cs="Arial"/>
          <w:color w:val="00B0F0"/>
          <w:sz w:val="21"/>
          <w:szCs w:val="21"/>
          <w:shd w:val="clear" w:color="auto" w:fill="FFFFFF"/>
        </w:rPr>
        <w:t>具有很强的氧化性，能氧化蛋白质，使蛋白质发生变性，从而起到消毒的效果，故</w:t>
      </w:r>
      <w:r>
        <w:rPr>
          <w:rFonts w:ascii="Times New Roman" w:hAnsi="Times New Roman" w:cs="Arial"/>
          <w:color w:val="00B0F0"/>
          <w:sz w:val="21"/>
          <w:szCs w:val="21"/>
          <w:shd w:val="clear" w:color="auto" w:fill="FFFFFF"/>
        </w:rPr>
        <w:t>D</w:t>
      </w:r>
      <w:r>
        <w:rPr>
          <w:rFonts w:hint="eastAsia" w:ascii="Times New Roman" w:hAnsi="Times New Roman" w:cs="Arial"/>
          <w:color w:val="00B0F0"/>
          <w:sz w:val="21"/>
          <w:szCs w:val="21"/>
          <w:shd w:val="clear" w:color="auto" w:fill="FFFFFF"/>
        </w:rPr>
        <w:t>正确</w:t>
      </w:r>
      <w:r>
        <w:rPr>
          <w:rFonts w:hint="eastAsia" w:ascii="Times New Roman" w:hAnsi="Times New Roman" w:cs="Arial"/>
          <w:color w:val="00B0F0"/>
          <w:sz w:val="21"/>
          <w:szCs w:val="21"/>
          <w:shd w:val="clear" w:color="auto" w:fill="FFFFFF"/>
          <w:lang w:eastAsia="zh-CN"/>
        </w:rPr>
        <w:t>。</w:t>
      </w:r>
    </w:p>
    <w:p>
      <w:pPr>
        <w:spacing w:line="360" w:lineRule="auto"/>
        <w:jc w:val="left"/>
        <w:textAlignment w:val="center"/>
      </w:pPr>
      <w:r>
        <w:rPr>
          <w:rFonts w:hint="eastAsia"/>
          <w:lang w:val="en-US" w:eastAsia="zh-CN"/>
        </w:rPr>
        <w:t>6</w:t>
      </w:r>
      <w:r>
        <w:t>．对SO</w:t>
      </w:r>
      <w:r>
        <w:rPr>
          <w:vertAlign w:val="subscript"/>
        </w:rPr>
        <w:t>2</w:t>
      </w:r>
      <w:r>
        <w:t>与漂白粉的反应进行实验探究，实验过程如下：取10克漂白粉固体，加入250mL水中，部分固体溶解溶液略有颜色，过滤后用洁净的玻璃棒沾取滤液到pH试纸上，发现pH试纸先变蓝（约为12）后褪色。回答下列问题：</w:t>
      </w:r>
    </w:p>
    <w:p>
      <w:pPr>
        <w:spacing w:line="360" w:lineRule="auto"/>
        <w:jc w:val="left"/>
        <w:textAlignment w:val="center"/>
      </w:pPr>
      <w:r>
        <w:t>（1）工业制取漂白粉的化学方程式是</w:t>
      </w:r>
      <w:r>
        <w:rPr>
          <w:u w:val="single"/>
        </w:rPr>
        <w:t xml:space="preserve">                         </w:t>
      </w:r>
      <w:r>
        <w:rPr>
          <w:rFonts w:hint="eastAsia"/>
          <w:u w:val="single"/>
          <w:lang w:val="en-US" w:eastAsia="zh-CN"/>
        </w:rPr>
        <w:t xml:space="preserve"> </w:t>
      </w:r>
      <w:r>
        <w:rPr>
          <w:u w:val="single"/>
        </w:rPr>
        <w:t xml:space="preserve">                  </w:t>
      </w:r>
      <w:r>
        <w:t>；漂白粉在空气中变质的原因</w:t>
      </w:r>
      <w:r>
        <w:rPr>
          <w:u w:val="single"/>
        </w:rPr>
        <w:t xml:space="preserve">                                       </w:t>
      </w:r>
      <w:r>
        <w:t>（用化学反应方程式说明）</w:t>
      </w:r>
    </w:p>
    <w:p>
      <w:pPr>
        <w:spacing w:line="360" w:lineRule="auto"/>
        <w:jc w:val="left"/>
        <w:textAlignment w:val="center"/>
      </w:pPr>
      <w:r>
        <w:t>（2）pH试纸颜色的变化说明漂白粉溶液具有的性质是</w:t>
      </w:r>
      <w:r>
        <w:rPr>
          <w:u w:val="single"/>
        </w:rPr>
        <w:t xml:space="preserve">                </w:t>
      </w:r>
      <w:r>
        <w:t>，ClO</w:t>
      </w:r>
      <w:r>
        <w:rPr>
          <w:vertAlign w:val="subscript"/>
        </w:rPr>
        <w:t>2</w:t>
      </w:r>
      <w:r>
        <w:t>和漂白粉一样也具有强氧化性，其消毒效率（以单位物质的量得电子的数目表示）是Cl</w:t>
      </w:r>
      <w:r>
        <w:rPr>
          <w:vertAlign w:val="subscript"/>
        </w:rPr>
        <w:t>2</w:t>
      </w:r>
      <w:r>
        <w:t>的</w:t>
      </w:r>
      <w:r>
        <w:rPr>
          <w:u w:val="single"/>
        </w:rPr>
        <w:t xml:space="preserve">          </w:t>
      </w:r>
      <w:r>
        <w:t>倍；</w:t>
      </w:r>
    </w:p>
    <w:p>
      <w:pPr>
        <w:spacing w:line="360" w:lineRule="auto"/>
        <w:jc w:val="left"/>
        <w:textAlignment w:val="center"/>
      </w:pPr>
      <w:r>
        <w:t>（3）将SO</w:t>
      </w:r>
      <w:r>
        <w:rPr>
          <w:vertAlign w:val="subscript"/>
        </w:rPr>
        <w:t>2</w:t>
      </w:r>
      <w:r>
        <w:t>持续通入漂白粉溶液中，发现澄清透明的溶液先变为黄绿色，随后溶液中产生大量白色沉淀且黄绿色褪去．回答下列问题：</w:t>
      </w:r>
    </w:p>
    <w:p>
      <w:pPr>
        <w:spacing w:line="360" w:lineRule="auto"/>
        <w:jc w:val="left"/>
        <w:textAlignment w:val="center"/>
      </w:pPr>
      <w:r>
        <w:rPr>
          <w:rFonts w:hint="eastAsia" w:ascii="宋体" w:hAnsi="宋体" w:cs="宋体"/>
        </w:rPr>
        <w:t>①</w:t>
      </w:r>
      <w:r>
        <w:t>澄清透明溶液变为黄绿色的可能原因是：随溶液酸性的增强，漂白粉的有效成分和C1</w:t>
      </w:r>
      <w:r>
        <w:rPr>
          <w:rFonts w:cs="Arial Unicode MS"/>
          <w:vertAlign w:val="superscript"/>
        </w:rPr>
        <w:t>﹣</w:t>
      </w:r>
      <w:r>
        <w:t>发生反应．通过进一步实验确认了这种可能性，其实验方案是</w:t>
      </w:r>
      <w:r>
        <w:rPr>
          <w:rFonts w:hint="eastAsia"/>
          <w:lang w:eastAsia="zh-CN"/>
        </w:rPr>
        <w:t>：</w:t>
      </w:r>
      <w:r>
        <w:rPr>
          <w:u w:val="single"/>
        </w:rPr>
        <w:t xml:space="preserve">                                             </w:t>
      </w:r>
      <w:r>
        <w:t>；</w:t>
      </w:r>
    </w:p>
    <w:p>
      <w:pPr>
        <w:spacing w:line="360" w:lineRule="auto"/>
        <w:jc w:val="left"/>
        <w:textAlignment w:val="center"/>
      </w:pPr>
      <w:r>
        <w:rPr>
          <w:rFonts w:hint="eastAsia" w:ascii="宋体" w:hAnsi="宋体" w:cs="宋体"/>
        </w:rPr>
        <w:t>②</w:t>
      </w:r>
      <w:r>
        <w:t>用离子方程式解释现象中黄绿色褪去的原因：</w:t>
      </w:r>
      <w:r>
        <w:rPr>
          <w:u w:val="single"/>
        </w:rPr>
        <w:t xml:space="preserve">                                         </w:t>
      </w:r>
      <w:r>
        <w:t>。</w:t>
      </w:r>
    </w:p>
    <w:p>
      <w:pPr>
        <w:spacing w:line="360" w:lineRule="auto"/>
        <w:jc w:val="left"/>
        <w:textAlignment w:val="center"/>
      </w:pPr>
      <w:r>
        <w:rPr>
          <w:rFonts w:hint="eastAsia" w:ascii="宋体" w:hAnsi="宋体" w:cs="宋体"/>
        </w:rPr>
        <w:t>③</w:t>
      </w:r>
      <w:r>
        <w:t>SO</w:t>
      </w:r>
      <w:r>
        <w:rPr>
          <w:vertAlign w:val="subscript"/>
        </w:rPr>
        <w:t>2</w:t>
      </w:r>
      <w:r>
        <w:t>与漂白粉的有效成分在酸性条件下反应的离子方程式：</w:t>
      </w:r>
      <w:r>
        <w:rPr>
          <w:u w:val="single"/>
        </w:rPr>
        <w:t xml:space="preserve">                      </w:t>
      </w:r>
      <w:r>
        <w:t>。</w:t>
      </w:r>
    </w:p>
    <w:p>
      <w:pPr>
        <w:spacing w:line="360" w:lineRule="auto"/>
        <w:jc w:val="left"/>
        <w:textAlignment w:val="center"/>
        <w:rPr>
          <w:color w:val="00B0F0"/>
        </w:rPr>
      </w:pPr>
      <w:r>
        <w:rPr>
          <w:color w:val="00B0F0"/>
        </w:rPr>
        <w:t>【</w:t>
      </w:r>
      <w:r>
        <w:rPr>
          <w:rFonts w:hint="eastAsia"/>
          <w:color w:val="00B0F0"/>
          <w:lang w:val="en-US" w:eastAsia="zh-CN"/>
        </w:rPr>
        <w:t>详解</w:t>
      </w:r>
      <w:r>
        <w:rPr>
          <w:color w:val="00B0F0"/>
        </w:rPr>
        <w:t>】（1）利用氢氧化钙和氯气发生反应生成次氯酸钙、氯化钙和水，反应的化学方程式为2Cl</w:t>
      </w:r>
      <w:r>
        <w:rPr>
          <w:color w:val="00B0F0"/>
          <w:vertAlign w:val="subscript"/>
        </w:rPr>
        <w:t>2</w:t>
      </w:r>
      <w:r>
        <w:rPr>
          <w:color w:val="00B0F0"/>
        </w:rPr>
        <w:t>+2Ca</w:t>
      </w:r>
      <w:r>
        <w:rPr>
          <w:rFonts w:hint="eastAsia"/>
          <w:color w:val="00B0F0"/>
          <w:lang w:val="en-US" w:eastAsia="zh-CN"/>
        </w:rPr>
        <w:t>(</w:t>
      </w:r>
      <w:r>
        <w:rPr>
          <w:color w:val="00B0F0"/>
        </w:rPr>
        <w:t>OH</w:t>
      </w:r>
      <w:r>
        <w:rPr>
          <w:rFonts w:hint="eastAsia"/>
          <w:color w:val="00B0F0"/>
          <w:lang w:val="en-US" w:eastAsia="zh-CN"/>
        </w:rPr>
        <w:t>)</w:t>
      </w:r>
      <w:r>
        <w:rPr>
          <w:color w:val="00B0F0"/>
          <w:vertAlign w:val="subscript"/>
        </w:rPr>
        <w:t>2</w:t>
      </w:r>
      <w:r>
        <w:rPr>
          <w:color w:val="00B0F0"/>
        </w:rPr>
        <w:t>=CaCl</w:t>
      </w:r>
      <w:r>
        <w:rPr>
          <w:color w:val="00B0F0"/>
          <w:vertAlign w:val="subscript"/>
        </w:rPr>
        <w:t>2</w:t>
      </w:r>
      <w:r>
        <w:rPr>
          <w:color w:val="00B0F0"/>
        </w:rPr>
        <w:t>+Ca</w:t>
      </w:r>
      <w:r>
        <w:rPr>
          <w:rFonts w:hint="eastAsia"/>
          <w:color w:val="00B0F0"/>
          <w:lang w:val="en-US" w:eastAsia="zh-CN"/>
        </w:rPr>
        <w:t>(</w:t>
      </w:r>
      <w:r>
        <w:rPr>
          <w:color w:val="00B0F0"/>
        </w:rPr>
        <w:t>ClO</w:t>
      </w:r>
      <w:r>
        <w:rPr>
          <w:rFonts w:hint="eastAsia"/>
          <w:color w:val="00B0F0"/>
          <w:lang w:val="en-US" w:eastAsia="zh-CN"/>
        </w:rPr>
        <w:t>)</w:t>
      </w:r>
      <w:r>
        <w:rPr>
          <w:color w:val="00B0F0"/>
          <w:vertAlign w:val="subscript"/>
        </w:rPr>
        <w:t>2</w:t>
      </w:r>
      <w:r>
        <w:rPr>
          <w:color w:val="00B0F0"/>
        </w:rPr>
        <w:t>+2H</w:t>
      </w:r>
      <w:r>
        <w:rPr>
          <w:color w:val="00B0F0"/>
          <w:vertAlign w:val="subscript"/>
        </w:rPr>
        <w:t>2</w:t>
      </w:r>
      <w:r>
        <w:rPr>
          <w:color w:val="00B0F0"/>
        </w:rPr>
        <w:t>O，漂白粉在空气中与二氧化碳、水反应生成HClO可变质，发生的反应为Ca</w:t>
      </w:r>
      <w:r>
        <w:rPr>
          <w:rFonts w:hint="eastAsia"/>
          <w:color w:val="00B0F0"/>
          <w:lang w:val="en-US" w:eastAsia="zh-CN"/>
        </w:rPr>
        <w:t>(</w:t>
      </w:r>
      <w:r>
        <w:rPr>
          <w:color w:val="00B0F0"/>
        </w:rPr>
        <w:t>ClO</w:t>
      </w:r>
      <w:r>
        <w:rPr>
          <w:rFonts w:hint="eastAsia"/>
          <w:color w:val="00B0F0"/>
          <w:lang w:val="en-US" w:eastAsia="zh-CN"/>
        </w:rPr>
        <w:t>)</w:t>
      </w:r>
      <w:r>
        <w:rPr>
          <w:color w:val="00B0F0"/>
          <w:vertAlign w:val="subscript"/>
        </w:rPr>
        <w:t>2</w:t>
      </w:r>
      <w:r>
        <w:rPr>
          <w:color w:val="00B0F0"/>
        </w:rPr>
        <w:t>+CO</w:t>
      </w:r>
      <w:r>
        <w:rPr>
          <w:color w:val="00B0F0"/>
          <w:vertAlign w:val="subscript"/>
        </w:rPr>
        <w:t>2</w:t>
      </w:r>
      <w:r>
        <w:rPr>
          <w:color w:val="00B0F0"/>
        </w:rPr>
        <w:t>+H</w:t>
      </w:r>
      <w:r>
        <w:rPr>
          <w:color w:val="00B0F0"/>
          <w:vertAlign w:val="subscript"/>
        </w:rPr>
        <w:t>2</w:t>
      </w:r>
      <w:r>
        <w:rPr>
          <w:color w:val="00B0F0"/>
        </w:rPr>
        <w:t>O=CaCO</w:t>
      </w:r>
      <w:r>
        <w:rPr>
          <w:color w:val="00B0F0"/>
          <w:vertAlign w:val="subscript"/>
        </w:rPr>
        <w:t>3</w:t>
      </w:r>
      <w:r>
        <w:rPr>
          <w:color w:val="00B0F0"/>
        </w:rPr>
        <w:t>+2HClO，故答案为2Cl</w:t>
      </w:r>
      <w:r>
        <w:rPr>
          <w:color w:val="00B0F0"/>
          <w:vertAlign w:val="subscript"/>
        </w:rPr>
        <w:t>2</w:t>
      </w:r>
      <w:r>
        <w:rPr>
          <w:color w:val="00B0F0"/>
        </w:rPr>
        <w:t>+2Ca</w:t>
      </w:r>
      <w:r>
        <w:rPr>
          <w:rFonts w:hint="eastAsia"/>
          <w:color w:val="00B0F0"/>
          <w:lang w:val="en-US" w:eastAsia="zh-CN"/>
        </w:rPr>
        <w:t>(</w:t>
      </w:r>
      <w:r>
        <w:rPr>
          <w:color w:val="00B0F0"/>
        </w:rPr>
        <w:t>OH</w:t>
      </w:r>
      <w:r>
        <w:rPr>
          <w:rFonts w:hint="eastAsia"/>
          <w:color w:val="00B0F0"/>
          <w:lang w:val="en-US" w:eastAsia="zh-CN"/>
        </w:rPr>
        <w:t>)</w:t>
      </w:r>
      <w:r>
        <w:rPr>
          <w:color w:val="00B0F0"/>
          <w:vertAlign w:val="subscript"/>
        </w:rPr>
        <w:t>2</w:t>
      </w:r>
      <w:r>
        <w:rPr>
          <w:color w:val="00B0F0"/>
        </w:rPr>
        <w:t>=CaCl</w:t>
      </w:r>
      <w:r>
        <w:rPr>
          <w:color w:val="00B0F0"/>
          <w:vertAlign w:val="subscript"/>
        </w:rPr>
        <w:t>2</w:t>
      </w:r>
      <w:r>
        <w:rPr>
          <w:color w:val="00B0F0"/>
        </w:rPr>
        <w:t>+Ca</w:t>
      </w:r>
      <w:r>
        <w:rPr>
          <w:rFonts w:hint="eastAsia"/>
          <w:color w:val="00B0F0"/>
          <w:lang w:val="en-US" w:eastAsia="zh-CN"/>
        </w:rPr>
        <w:t>(</w:t>
      </w:r>
      <w:r>
        <w:rPr>
          <w:color w:val="00B0F0"/>
        </w:rPr>
        <w:t>ClO</w:t>
      </w:r>
      <w:r>
        <w:rPr>
          <w:rFonts w:hint="eastAsia"/>
          <w:color w:val="00B0F0"/>
          <w:lang w:val="en-US" w:eastAsia="zh-CN"/>
        </w:rPr>
        <w:t>)</w:t>
      </w:r>
      <w:r>
        <w:rPr>
          <w:color w:val="00B0F0"/>
          <w:vertAlign w:val="subscript"/>
        </w:rPr>
        <w:t>2</w:t>
      </w:r>
      <w:r>
        <w:rPr>
          <w:color w:val="00B0F0"/>
        </w:rPr>
        <w:t>+2H</w:t>
      </w:r>
      <w:r>
        <w:rPr>
          <w:color w:val="00B0F0"/>
          <w:vertAlign w:val="subscript"/>
        </w:rPr>
        <w:t>2</w:t>
      </w:r>
      <w:r>
        <w:rPr>
          <w:color w:val="00B0F0"/>
        </w:rPr>
        <w:t>O；Ca</w:t>
      </w:r>
      <w:r>
        <w:rPr>
          <w:rFonts w:hint="eastAsia"/>
          <w:color w:val="00B0F0"/>
          <w:lang w:val="en-US" w:eastAsia="zh-CN"/>
        </w:rPr>
        <w:t>(</w:t>
      </w:r>
      <w:r>
        <w:rPr>
          <w:color w:val="00B0F0"/>
        </w:rPr>
        <w:t>ClO</w:t>
      </w:r>
      <w:r>
        <w:rPr>
          <w:rFonts w:hint="eastAsia"/>
          <w:color w:val="00B0F0"/>
          <w:lang w:val="en-US" w:eastAsia="zh-CN"/>
        </w:rPr>
        <w:t>)</w:t>
      </w:r>
      <w:r>
        <w:rPr>
          <w:color w:val="00B0F0"/>
          <w:vertAlign w:val="subscript"/>
        </w:rPr>
        <w:t>2</w:t>
      </w:r>
      <w:r>
        <w:rPr>
          <w:color w:val="00B0F0"/>
        </w:rPr>
        <w:t>+CO</w:t>
      </w:r>
      <w:r>
        <w:rPr>
          <w:color w:val="00B0F0"/>
          <w:vertAlign w:val="subscript"/>
        </w:rPr>
        <w:t>2</w:t>
      </w:r>
      <w:r>
        <w:rPr>
          <w:color w:val="00B0F0"/>
        </w:rPr>
        <w:t>+H</w:t>
      </w:r>
      <w:r>
        <w:rPr>
          <w:color w:val="00B0F0"/>
          <w:vertAlign w:val="subscript"/>
        </w:rPr>
        <w:t>2</w:t>
      </w:r>
      <w:r>
        <w:rPr>
          <w:color w:val="00B0F0"/>
        </w:rPr>
        <w:t>O=CaCO</w:t>
      </w:r>
      <w:r>
        <w:rPr>
          <w:color w:val="00B0F0"/>
          <w:vertAlign w:val="subscript"/>
        </w:rPr>
        <w:t>3</w:t>
      </w:r>
      <w:r>
        <w:rPr>
          <w:color w:val="00B0F0"/>
        </w:rPr>
        <w:t>+2HClO；</w:t>
      </w:r>
    </w:p>
    <w:p>
      <w:pPr>
        <w:spacing w:line="360" w:lineRule="auto"/>
        <w:jc w:val="left"/>
        <w:textAlignment w:val="center"/>
        <w:rPr>
          <w:color w:val="00B0F0"/>
        </w:rPr>
      </w:pPr>
      <w:r>
        <w:rPr>
          <w:color w:val="00B0F0"/>
        </w:rPr>
        <w:t>（2）pH试纸先变蓝（约为12）后褪色，则溶液具有碱性、漂白性；ClO</w:t>
      </w:r>
      <w:r>
        <w:rPr>
          <w:color w:val="00B0F0"/>
          <w:vertAlign w:val="subscript"/>
        </w:rPr>
        <w:t>2</w:t>
      </w:r>
      <w:r>
        <w:rPr>
          <w:color w:val="00B0F0"/>
        </w:rPr>
        <w:t>和漂白粉一样也具有强氧化性，其消毒效率（以单位物质的量得电子的数目表示</w:t>
      </w:r>
      <w:r>
        <w:rPr>
          <w:rFonts w:hint="default" w:ascii="Times New Roman" w:hAnsi="Times New Roman" w:cs="Times New Roman"/>
          <w:color w:val="00B0F0"/>
        </w:rPr>
        <w:t>）是Cl</w:t>
      </w:r>
      <w:r>
        <w:rPr>
          <w:rFonts w:hint="default" w:ascii="Times New Roman" w:hAnsi="Times New Roman" w:cs="Times New Roman"/>
          <w:color w:val="00B0F0"/>
          <w:vertAlign w:val="subscript"/>
        </w:rPr>
        <w:t>2</w:t>
      </w:r>
      <w:r>
        <w:rPr>
          <w:rFonts w:hint="default" w:ascii="Times New Roman" w:hAnsi="Times New Roman" w:cs="Times New Roman"/>
          <w:color w:val="00B0F0"/>
        </w:rPr>
        <w:t>的</w:t>
      </w:r>
      <w:r>
        <w:rPr>
          <w:rFonts w:hint="default" w:ascii="Times New Roman" w:hAnsi="Times New Roman" w:cs="Times New Roman"/>
          <w:color w:val="00B0F0"/>
          <w:szCs w:val="22"/>
          <w:lang w:bidi="ar"/>
        </w:rPr>
        <w:fldChar w:fldCharType="begin"/>
      </w:r>
      <w:r>
        <w:rPr>
          <w:rFonts w:hint="default" w:ascii="Times New Roman" w:hAnsi="Times New Roman" w:cs="Times New Roman"/>
          <w:color w:val="00B0F0"/>
          <w:szCs w:val="22"/>
          <w:lang w:bidi="ar"/>
        </w:rPr>
        <w:instrText xml:space="preserve">eq \f(</w:instrText>
      </w:r>
      <w:r>
        <w:rPr>
          <w:rFonts w:hint="default" w:ascii="Times New Roman" w:hAnsi="Times New Roman" w:cs="Times New Roman"/>
          <w:color w:val="00B0F0"/>
          <w:szCs w:val="22"/>
          <w:lang w:val="en-US" w:eastAsia="zh-CN" w:bidi="ar"/>
        </w:rPr>
        <w:instrText xml:space="preserve">1mol×[4</w:instrText>
      </w:r>
      <w:r>
        <w:rPr>
          <w:rFonts w:hint="default" w:ascii="Times New Roman" w:hAnsi="Times New Roman" w:eastAsia="宋体" w:cs="Times New Roman"/>
          <w:color w:val="00B0F0"/>
          <w:szCs w:val="22"/>
          <w:lang w:val="en-US" w:eastAsia="zh-CN" w:bidi="ar"/>
        </w:rPr>
        <w:instrText xml:space="preserve">－</w:instrText>
      </w:r>
      <w:r>
        <w:rPr>
          <w:rFonts w:hint="default" w:ascii="Times New Roman" w:hAnsi="Times New Roman" w:cs="Times New Roman"/>
          <w:color w:val="00B0F0"/>
          <w:szCs w:val="22"/>
          <w:lang w:val="en-US" w:eastAsia="zh-CN" w:bidi="ar"/>
        </w:rPr>
        <w:instrText xml:space="preserve">(</w:instrText>
      </w:r>
      <w:r>
        <w:rPr>
          <w:rFonts w:hint="default" w:ascii="Times New Roman" w:hAnsi="Times New Roman" w:eastAsia="宋体" w:cs="Times New Roman"/>
          <w:color w:val="00B0F0"/>
          <w:szCs w:val="22"/>
          <w:lang w:val="en-US" w:eastAsia="zh-CN" w:bidi="ar"/>
        </w:rPr>
        <w:instrText xml:space="preserve">－</w:instrText>
      </w:r>
      <w:r>
        <w:rPr>
          <w:rFonts w:hint="default" w:ascii="Times New Roman" w:hAnsi="Times New Roman" w:cs="Times New Roman"/>
          <w:color w:val="00B0F0"/>
          <w:szCs w:val="22"/>
          <w:lang w:val="en-US" w:eastAsia="zh-CN" w:bidi="ar"/>
        </w:rPr>
        <w:instrText xml:space="preserve">1)]</w:instrText>
      </w:r>
      <w:r>
        <w:rPr>
          <w:rFonts w:hint="default" w:ascii="Times New Roman" w:hAnsi="Times New Roman" w:cs="Times New Roman"/>
          <w:color w:val="00B0F0"/>
          <w:szCs w:val="22"/>
          <w:lang w:bidi="ar"/>
        </w:rPr>
        <w:instrText xml:space="preserve">,</w:instrText>
      </w:r>
      <w:r>
        <w:rPr>
          <w:rFonts w:hint="default" w:ascii="Times New Roman" w:hAnsi="Times New Roman" w:cs="Times New Roman"/>
          <w:color w:val="00B0F0"/>
          <w:szCs w:val="22"/>
          <w:lang w:val="en-US" w:eastAsia="zh-CN" w:bidi="ar"/>
        </w:rPr>
        <w:instrText xml:space="preserve">1mol×2×[0</w:instrText>
      </w:r>
      <w:r>
        <w:rPr>
          <w:rFonts w:hint="default" w:ascii="Times New Roman" w:hAnsi="Times New Roman" w:eastAsia="宋体" w:cs="Times New Roman"/>
          <w:color w:val="00B0F0"/>
          <w:szCs w:val="22"/>
          <w:lang w:val="en-US" w:eastAsia="zh-CN" w:bidi="ar"/>
        </w:rPr>
        <w:instrText xml:space="preserve">－</w:instrText>
      </w:r>
      <w:r>
        <w:rPr>
          <w:rFonts w:hint="default" w:ascii="Times New Roman" w:hAnsi="Times New Roman" w:cs="Times New Roman"/>
          <w:color w:val="00B0F0"/>
          <w:szCs w:val="22"/>
          <w:lang w:val="en-US" w:eastAsia="zh-CN" w:bidi="ar"/>
        </w:rPr>
        <w:instrText xml:space="preserve">(</w:instrText>
      </w:r>
      <w:r>
        <w:rPr>
          <w:rFonts w:hint="default" w:ascii="Times New Roman" w:hAnsi="Times New Roman" w:eastAsia="宋体" w:cs="Times New Roman"/>
          <w:color w:val="00B0F0"/>
          <w:szCs w:val="22"/>
          <w:lang w:val="en-US" w:eastAsia="zh-CN" w:bidi="ar"/>
        </w:rPr>
        <w:instrText xml:space="preserve">－</w:instrText>
      </w:r>
      <w:r>
        <w:rPr>
          <w:rFonts w:hint="default" w:ascii="Times New Roman" w:hAnsi="Times New Roman" w:cs="Times New Roman"/>
          <w:color w:val="00B0F0"/>
          <w:szCs w:val="22"/>
          <w:lang w:val="en-US" w:eastAsia="zh-CN" w:bidi="ar"/>
        </w:rPr>
        <w:instrText xml:space="preserve">1)]</w:instrText>
      </w:r>
      <w:r>
        <w:rPr>
          <w:rFonts w:hint="default" w:ascii="Times New Roman" w:hAnsi="Times New Roman" w:cs="Times New Roman"/>
          <w:color w:val="00B0F0"/>
          <w:szCs w:val="22"/>
          <w:lang w:bidi="ar"/>
        </w:rPr>
        <w:instrText xml:space="preserve">)</w:instrText>
      </w:r>
      <w:r>
        <w:rPr>
          <w:rFonts w:hint="default" w:ascii="Times New Roman" w:hAnsi="Times New Roman" w:cs="Times New Roman"/>
          <w:color w:val="00B0F0"/>
          <w:szCs w:val="22"/>
          <w:lang w:bidi="ar"/>
        </w:rPr>
        <w:fldChar w:fldCharType="end"/>
      </w:r>
      <w:r>
        <w:rPr>
          <w:rFonts w:hint="default" w:ascii="Times New Roman" w:hAnsi="Times New Roman" w:cs="Times New Roman"/>
          <w:color w:val="00B0F0"/>
        </w:rPr>
        <w:t>=2.5倍，故答案为碱性和漂白</w:t>
      </w:r>
      <w:r>
        <w:rPr>
          <w:color w:val="00B0F0"/>
        </w:rPr>
        <w:t>性；2.5；</w:t>
      </w:r>
    </w:p>
    <w:p>
      <w:pPr>
        <w:spacing w:line="360" w:lineRule="auto"/>
        <w:jc w:val="left"/>
        <w:textAlignment w:val="center"/>
        <w:rPr>
          <w:color w:val="00B0F0"/>
        </w:rPr>
      </w:pPr>
      <w:r>
        <w:rPr>
          <w:color w:val="00B0F0"/>
        </w:rPr>
        <w:t>（3）SO</w:t>
      </w:r>
      <w:r>
        <w:rPr>
          <w:color w:val="00B0F0"/>
          <w:vertAlign w:val="subscript"/>
        </w:rPr>
        <w:t>2</w:t>
      </w:r>
      <w:r>
        <w:rPr>
          <w:color w:val="00B0F0"/>
        </w:rPr>
        <w:t>持续通入漂白粉溶液中，发现澄清透明的溶液先变为黄绿色，随后溶液中产生大量白色沉淀且黄绿色褪去，黄绿色气体为氯气，白色沉淀为硫酸钙，</w:t>
      </w:r>
    </w:p>
    <w:p>
      <w:pPr>
        <w:spacing w:line="360" w:lineRule="auto"/>
        <w:jc w:val="left"/>
        <w:textAlignment w:val="center"/>
        <w:rPr>
          <w:color w:val="00B0F0"/>
        </w:rPr>
      </w:pPr>
      <w:r>
        <w:rPr>
          <w:rFonts w:hint="eastAsia" w:ascii="宋体" w:hAnsi="宋体" w:cs="宋体"/>
          <w:color w:val="00B0F0"/>
        </w:rPr>
        <w:t>①</w:t>
      </w:r>
      <w:r>
        <w:rPr>
          <w:color w:val="00B0F0"/>
        </w:rPr>
        <w:t>进一步实验确认了这种可能性，其实验方案是向漂白粉溶液中逐滴滴入硫酸，观察溶液颜色是否变为黄绿色，故答案为向漂白粉溶液中逐滴滴入硫酸，观察溶液颜色是否变为黄绿色；</w:t>
      </w:r>
    </w:p>
    <w:p>
      <w:pPr>
        <w:spacing w:line="360" w:lineRule="auto"/>
        <w:jc w:val="left"/>
        <w:textAlignment w:val="center"/>
        <w:rPr>
          <w:color w:val="00B0F0"/>
        </w:rPr>
      </w:pPr>
      <w:r>
        <w:rPr>
          <w:rFonts w:hint="eastAsia" w:ascii="宋体" w:hAnsi="宋体" w:cs="宋体"/>
          <w:color w:val="00B0F0"/>
        </w:rPr>
        <w:t>②</w:t>
      </w:r>
      <w:r>
        <w:rPr>
          <w:color w:val="00B0F0"/>
        </w:rPr>
        <w:t>用离子方程式解释现象中黄绿色褪去的原因为Cl</w:t>
      </w:r>
      <w:r>
        <w:rPr>
          <w:color w:val="00B0F0"/>
          <w:vertAlign w:val="subscript"/>
        </w:rPr>
        <w:t>2</w:t>
      </w:r>
      <w:r>
        <w:rPr>
          <w:color w:val="00B0F0"/>
        </w:rPr>
        <w:t>+SO</w:t>
      </w:r>
      <w:r>
        <w:rPr>
          <w:color w:val="00B0F0"/>
          <w:vertAlign w:val="subscript"/>
        </w:rPr>
        <w:t>2</w:t>
      </w:r>
      <w:r>
        <w:rPr>
          <w:color w:val="00B0F0"/>
        </w:rPr>
        <w:t>+2H</w:t>
      </w:r>
      <w:r>
        <w:rPr>
          <w:color w:val="00B0F0"/>
          <w:vertAlign w:val="subscript"/>
        </w:rPr>
        <w:t>2</w:t>
      </w:r>
      <w:r>
        <w:rPr>
          <w:color w:val="00B0F0"/>
        </w:rPr>
        <w:t>O=4H</w:t>
      </w:r>
      <w:r>
        <w:rPr>
          <w:color w:val="00B0F0"/>
          <w:vertAlign w:val="superscript"/>
        </w:rPr>
        <w:t>+</w:t>
      </w:r>
      <w:r>
        <w:rPr>
          <w:color w:val="00B0F0"/>
        </w:rPr>
        <w:t>+2Cl</w:t>
      </w:r>
      <w:r>
        <w:rPr>
          <w:color w:val="00B0F0"/>
          <w:vertAlign w:val="superscript"/>
        </w:rPr>
        <w:t>-</w:t>
      </w:r>
      <w:r>
        <w:rPr>
          <w:color w:val="00B0F0"/>
        </w:rPr>
        <w:t>+SO</w:t>
      </w:r>
      <w:r>
        <w:rPr>
          <w:color w:val="00B0F0"/>
          <w:vertAlign w:val="subscript"/>
        </w:rPr>
        <w:t>4</w:t>
      </w:r>
      <w:r>
        <w:rPr>
          <w:color w:val="00B0F0"/>
          <w:vertAlign w:val="superscript"/>
        </w:rPr>
        <w:t>2-</w:t>
      </w:r>
      <w:r>
        <w:rPr>
          <w:color w:val="00B0F0"/>
        </w:rPr>
        <w:t>，故答案为Cl</w:t>
      </w:r>
      <w:r>
        <w:rPr>
          <w:color w:val="00B0F0"/>
          <w:vertAlign w:val="subscript"/>
        </w:rPr>
        <w:t>2</w:t>
      </w:r>
      <w:r>
        <w:rPr>
          <w:color w:val="00B0F0"/>
        </w:rPr>
        <w:t>+SO</w:t>
      </w:r>
      <w:r>
        <w:rPr>
          <w:color w:val="00B0F0"/>
          <w:vertAlign w:val="subscript"/>
        </w:rPr>
        <w:t>2</w:t>
      </w:r>
      <w:r>
        <w:rPr>
          <w:color w:val="00B0F0"/>
        </w:rPr>
        <w:t>+2H</w:t>
      </w:r>
      <w:r>
        <w:rPr>
          <w:color w:val="00B0F0"/>
          <w:vertAlign w:val="subscript"/>
        </w:rPr>
        <w:t>2</w:t>
      </w:r>
      <w:r>
        <w:rPr>
          <w:color w:val="00B0F0"/>
        </w:rPr>
        <w:t>O=4H</w:t>
      </w:r>
      <w:r>
        <w:rPr>
          <w:color w:val="00B0F0"/>
          <w:vertAlign w:val="superscript"/>
        </w:rPr>
        <w:t>+</w:t>
      </w:r>
      <w:r>
        <w:rPr>
          <w:color w:val="00B0F0"/>
        </w:rPr>
        <w:t>+2Cl</w:t>
      </w:r>
      <w:r>
        <w:rPr>
          <w:color w:val="00B0F0"/>
          <w:vertAlign w:val="superscript"/>
        </w:rPr>
        <w:t>-</w:t>
      </w:r>
      <w:r>
        <w:rPr>
          <w:color w:val="00B0F0"/>
        </w:rPr>
        <w:t>+SO</w:t>
      </w:r>
      <w:r>
        <w:rPr>
          <w:color w:val="00B0F0"/>
          <w:vertAlign w:val="subscript"/>
        </w:rPr>
        <w:t>4</w:t>
      </w:r>
      <w:r>
        <w:rPr>
          <w:color w:val="00B0F0"/>
          <w:vertAlign w:val="superscript"/>
        </w:rPr>
        <w:t>2-</w:t>
      </w:r>
      <w:r>
        <w:rPr>
          <w:color w:val="00B0F0"/>
        </w:rPr>
        <w:t>；</w:t>
      </w:r>
    </w:p>
    <w:p>
      <w:pPr>
        <w:spacing w:line="360" w:lineRule="auto"/>
        <w:jc w:val="left"/>
        <w:textAlignment w:val="center"/>
        <w:rPr>
          <w:color w:val="00B0F0"/>
        </w:rPr>
      </w:pPr>
      <w:r>
        <w:rPr>
          <w:rFonts w:hint="eastAsia" w:ascii="宋体" w:hAnsi="宋体" w:cs="宋体"/>
          <w:color w:val="00B0F0"/>
        </w:rPr>
        <w:t>③</w:t>
      </w:r>
      <w:r>
        <w:rPr>
          <w:color w:val="00B0F0"/>
        </w:rPr>
        <w:t>SO</w:t>
      </w:r>
      <w:r>
        <w:rPr>
          <w:color w:val="00B0F0"/>
          <w:vertAlign w:val="subscript"/>
        </w:rPr>
        <w:t>2</w:t>
      </w:r>
      <w:r>
        <w:rPr>
          <w:color w:val="00B0F0"/>
        </w:rPr>
        <w:t>与漂白粉的有效成分在酸性条件下反应的离子方程式为2SO</w:t>
      </w:r>
      <w:r>
        <w:rPr>
          <w:color w:val="00B0F0"/>
          <w:vertAlign w:val="subscript"/>
        </w:rPr>
        <w:t>2</w:t>
      </w:r>
      <w:r>
        <w:rPr>
          <w:color w:val="00B0F0"/>
        </w:rPr>
        <w:t>+Ca</w:t>
      </w:r>
      <w:r>
        <w:rPr>
          <w:color w:val="00B0F0"/>
          <w:vertAlign w:val="superscript"/>
        </w:rPr>
        <w:t>2+</w:t>
      </w:r>
      <w:r>
        <w:rPr>
          <w:color w:val="00B0F0"/>
        </w:rPr>
        <w:t>+2ClO</w:t>
      </w:r>
      <w:r>
        <w:rPr>
          <w:color w:val="00B0F0"/>
          <w:vertAlign w:val="superscript"/>
        </w:rPr>
        <w:t>-</w:t>
      </w:r>
      <w:r>
        <w:rPr>
          <w:color w:val="00B0F0"/>
        </w:rPr>
        <w:t>+2H</w:t>
      </w:r>
      <w:r>
        <w:rPr>
          <w:color w:val="00B0F0"/>
          <w:vertAlign w:val="subscript"/>
        </w:rPr>
        <w:t>2</w:t>
      </w:r>
      <w:r>
        <w:rPr>
          <w:color w:val="00B0F0"/>
        </w:rPr>
        <w:t>O=4H</w:t>
      </w:r>
      <w:r>
        <w:rPr>
          <w:color w:val="00B0F0"/>
          <w:vertAlign w:val="superscript"/>
        </w:rPr>
        <w:t>+</w:t>
      </w:r>
      <w:r>
        <w:rPr>
          <w:color w:val="00B0F0"/>
        </w:rPr>
        <w:t>+2Cl</w:t>
      </w:r>
      <w:r>
        <w:rPr>
          <w:color w:val="00B0F0"/>
          <w:vertAlign w:val="superscript"/>
        </w:rPr>
        <w:t>-</w:t>
      </w:r>
      <w:r>
        <w:rPr>
          <w:color w:val="00B0F0"/>
        </w:rPr>
        <w:t>+CaSO</w:t>
      </w:r>
      <w:r>
        <w:rPr>
          <w:color w:val="00B0F0"/>
          <w:vertAlign w:val="subscript"/>
        </w:rPr>
        <w:t>4</w:t>
      </w:r>
      <w:r>
        <w:rPr>
          <w:color w:val="00B0F0"/>
        </w:rPr>
        <w:t>↓+SO</w:t>
      </w:r>
      <w:r>
        <w:rPr>
          <w:color w:val="00B0F0"/>
          <w:vertAlign w:val="subscript"/>
        </w:rPr>
        <w:t>4</w:t>
      </w:r>
      <w:r>
        <w:rPr>
          <w:color w:val="00B0F0"/>
          <w:vertAlign w:val="superscript"/>
        </w:rPr>
        <w:t>2-</w:t>
      </w:r>
      <w:r>
        <w:rPr>
          <w:color w:val="00B0F0"/>
        </w:rPr>
        <w:t>，故答案为2SO</w:t>
      </w:r>
      <w:r>
        <w:rPr>
          <w:color w:val="00B0F0"/>
          <w:vertAlign w:val="subscript"/>
        </w:rPr>
        <w:t>2</w:t>
      </w:r>
      <w:r>
        <w:rPr>
          <w:color w:val="00B0F0"/>
        </w:rPr>
        <w:t>+Ca</w:t>
      </w:r>
      <w:r>
        <w:rPr>
          <w:color w:val="00B0F0"/>
          <w:vertAlign w:val="superscript"/>
        </w:rPr>
        <w:t>2+</w:t>
      </w:r>
      <w:r>
        <w:rPr>
          <w:color w:val="00B0F0"/>
        </w:rPr>
        <w:t>+2ClO</w:t>
      </w:r>
      <w:r>
        <w:rPr>
          <w:color w:val="00B0F0"/>
          <w:vertAlign w:val="superscript"/>
        </w:rPr>
        <w:t>-</w:t>
      </w:r>
      <w:r>
        <w:rPr>
          <w:color w:val="00B0F0"/>
        </w:rPr>
        <w:t>+2H</w:t>
      </w:r>
      <w:r>
        <w:rPr>
          <w:color w:val="00B0F0"/>
          <w:vertAlign w:val="subscript"/>
        </w:rPr>
        <w:t>2</w:t>
      </w:r>
      <w:r>
        <w:rPr>
          <w:color w:val="00B0F0"/>
        </w:rPr>
        <w:t>O=4H</w:t>
      </w:r>
      <w:r>
        <w:rPr>
          <w:color w:val="00B0F0"/>
          <w:vertAlign w:val="superscript"/>
        </w:rPr>
        <w:t>+</w:t>
      </w:r>
      <w:r>
        <w:rPr>
          <w:color w:val="00B0F0"/>
        </w:rPr>
        <w:t>+2Cl</w:t>
      </w:r>
      <w:r>
        <w:rPr>
          <w:color w:val="00B0F0"/>
          <w:vertAlign w:val="superscript"/>
        </w:rPr>
        <w:t>-</w:t>
      </w:r>
      <w:r>
        <w:rPr>
          <w:color w:val="00B0F0"/>
        </w:rPr>
        <w:t>+CaSO</w:t>
      </w:r>
      <w:r>
        <w:rPr>
          <w:color w:val="00B0F0"/>
          <w:vertAlign w:val="subscript"/>
        </w:rPr>
        <w:t>4</w:t>
      </w:r>
      <w:r>
        <w:rPr>
          <w:color w:val="00B0F0"/>
        </w:rPr>
        <w:t>↓+SO</w:t>
      </w:r>
      <w:r>
        <w:rPr>
          <w:color w:val="00B0F0"/>
          <w:vertAlign w:val="subscript"/>
        </w:rPr>
        <w:t>4</w:t>
      </w:r>
      <w:r>
        <w:rPr>
          <w:color w:val="00B0F0"/>
          <w:vertAlign w:val="superscript"/>
        </w:rPr>
        <w:t>2-</w:t>
      </w:r>
      <w:r>
        <w:rPr>
          <w:color w:val="00B0F0"/>
        </w:rPr>
        <w:t>。</w:t>
      </w:r>
    </w:p>
    <w:p>
      <w:pPr>
        <w:spacing w:line="360" w:lineRule="auto"/>
        <w:jc w:val="left"/>
        <w:textAlignment w:val="center"/>
        <w:rPr>
          <w:rFonts w:cs="宋体"/>
        </w:rPr>
      </w:pPr>
      <w:r>
        <w:rPr>
          <w:rFonts w:hint="eastAsia"/>
          <w:lang w:val="en-US" w:eastAsia="zh-CN"/>
        </w:rPr>
        <w:t>7</w:t>
      </w:r>
      <w:r>
        <w:t>．</w:t>
      </w:r>
      <w:r>
        <w:rPr>
          <w:rFonts w:cs="宋体"/>
        </w:rPr>
        <w:t>二氧化氯（</w:t>
      </w:r>
      <w:r>
        <w:t>ClO</w:t>
      </w:r>
      <w:r>
        <w:rPr>
          <w:vertAlign w:val="subscript"/>
        </w:rPr>
        <w:t>2</w:t>
      </w:r>
      <w:r>
        <w:rPr>
          <w:rFonts w:cs="宋体"/>
        </w:rPr>
        <w:t>）作为一种高效强氧化剂已被联合国世界卫生组织（</w:t>
      </w:r>
      <w:r>
        <w:t>WHO</w:t>
      </w:r>
      <w:r>
        <w:rPr>
          <w:rFonts w:cs="宋体"/>
        </w:rPr>
        <w:t>）列为</w:t>
      </w:r>
      <w:r>
        <w:t>AI</w:t>
      </w:r>
      <w:r>
        <w:rPr>
          <w:rFonts w:cs="宋体"/>
        </w:rPr>
        <w:t>级安全消毒剂，常温下二氧化氯为黄绿色或橘黄色气体，易溶于水，易与碱液反应，其性质非常不稳定，温度过高、二氧化氯的水溶液质量分数高于</w:t>
      </w:r>
      <w:r>
        <w:t>30%</w:t>
      </w:r>
      <w:r>
        <w:rPr>
          <w:rFonts w:cs="宋体"/>
        </w:rPr>
        <w:t>等均有可能引起爆炸。某研究小组设计下图所示实验装置制备</w:t>
      </w:r>
      <w:r>
        <w:t>ClO</w:t>
      </w:r>
      <w:r>
        <w:rPr>
          <w:vertAlign w:val="subscript"/>
        </w:rPr>
        <w:t>2</w:t>
      </w:r>
      <w:r>
        <w:rPr>
          <w:rFonts w:cs="宋体"/>
        </w:rPr>
        <w:t>。</w:t>
      </w:r>
    </w:p>
    <w:p>
      <w:pPr>
        <w:spacing w:line="360" w:lineRule="auto"/>
        <w:jc w:val="center"/>
        <w:textAlignment w:val="center"/>
      </w:pPr>
      <w:r>
        <w:drawing>
          <wp:inline distT="0" distB="0" distL="114300" distR="114300">
            <wp:extent cx="1979295" cy="1445895"/>
            <wp:effectExtent l="0" t="0" r="1905" b="1905"/>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ChangeAspect="1"/>
                    </pic:cNvPicPr>
                  </pic:nvPicPr>
                  <pic:blipFill>
                    <a:blip r:embed="rId23"/>
                    <a:stretch>
                      <a:fillRect/>
                    </a:stretch>
                  </pic:blipFill>
                  <pic:spPr>
                    <a:xfrm>
                      <a:off x="0" y="0"/>
                      <a:ext cx="1979295" cy="1445895"/>
                    </a:xfrm>
                    <a:prstGeom prst="rect">
                      <a:avLst/>
                    </a:prstGeom>
                    <a:noFill/>
                    <a:ln>
                      <a:noFill/>
                    </a:ln>
                  </pic:spPr>
                </pic:pic>
              </a:graphicData>
            </a:graphic>
          </wp:inline>
        </w:drawing>
      </w:r>
    </w:p>
    <w:p>
      <w:pPr>
        <w:spacing w:line="360" w:lineRule="auto"/>
        <w:jc w:val="left"/>
        <w:textAlignment w:val="center"/>
        <w:rPr>
          <w:rFonts w:cs="宋体"/>
        </w:rPr>
      </w:pPr>
      <w:r>
        <w:rPr>
          <w:rFonts w:cs="宋体"/>
        </w:rPr>
        <w:t>现称取</w:t>
      </w:r>
      <w:r>
        <w:t>12.25gKClO</w:t>
      </w:r>
      <w:r>
        <w:rPr>
          <w:vertAlign w:val="subscript"/>
        </w:rPr>
        <w:t>3</w:t>
      </w:r>
      <w:r>
        <w:rPr>
          <w:rFonts w:cs="宋体"/>
        </w:rPr>
        <w:t>和</w:t>
      </w:r>
      <w:r>
        <w:t>9g</w:t>
      </w:r>
      <w:r>
        <w:rPr>
          <w:rFonts w:cs="宋体"/>
        </w:rPr>
        <w:t>草酸（</w:t>
      </w:r>
      <w:r>
        <w:t>H</w:t>
      </w:r>
      <w:r>
        <w:rPr>
          <w:vertAlign w:val="subscript"/>
        </w:rPr>
        <w:t>2</w:t>
      </w:r>
      <w:r>
        <w:t>C</w:t>
      </w:r>
      <w:r>
        <w:rPr>
          <w:vertAlign w:val="subscript"/>
        </w:rPr>
        <w:t>2</w:t>
      </w:r>
      <w:r>
        <w:t>O</w:t>
      </w:r>
      <w:r>
        <w:rPr>
          <w:vertAlign w:val="subscript"/>
        </w:rPr>
        <w:t>4</w:t>
      </w:r>
      <w:r>
        <w:rPr>
          <w:rFonts w:cs="宋体"/>
        </w:rPr>
        <w:t>）放入烧瓶中，然后再加入足量的稀硫酸，水浴加热。</w:t>
      </w:r>
    </w:p>
    <w:p>
      <w:pPr>
        <w:spacing w:line="360" w:lineRule="auto"/>
        <w:jc w:val="left"/>
        <w:textAlignment w:val="center"/>
        <w:rPr>
          <w:rFonts w:cs="宋体"/>
        </w:rPr>
      </w:pPr>
      <w:r>
        <w:rPr>
          <w:rFonts w:cs="宋体"/>
        </w:rPr>
        <w:t>回答下列问题：</w:t>
      </w:r>
    </w:p>
    <w:p>
      <w:pPr>
        <w:spacing w:line="360" w:lineRule="auto"/>
        <w:jc w:val="left"/>
        <w:textAlignment w:val="center"/>
        <w:rPr>
          <w:rFonts w:cs="宋体"/>
        </w:rPr>
      </w:pPr>
      <w:r>
        <w:rPr>
          <w:rFonts w:cs="宋体"/>
        </w:rPr>
        <w:t>（</w:t>
      </w:r>
      <w:r>
        <w:t>1</w:t>
      </w:r>
      <w:r>
        <w:rPr>
          <w:rFonts w:cs="宋体"/>
        </w:rPr>
        <w:t>）已知反应后的产物中有</w:t>
      </w:r>
      <w:r>
        <w:t>ClO</w:t>
      </w:r>
      <w:r>
        <w:rPr>
          <w:vertAlign w:val="subscript"/>
        </w:rPr>
        <w:t>2</w:t>
      </w:r>
      <w:r>
        <w:rPr>
          <w:rFonts w:cs="宋体"/>
        </w:rPr>
        <w:t>、</w:t>
      </w:r>
      <w:r>
        <w:t>CO</w:t>
      </w:r>
      <w:r>
        <w:rPr>
          <w:vertAlign w:val="subscript"/>
        </w:rPr>
        <w:t>2</w:t>
      </w:r>
      <w:r>
        <w:rPr>
          <w:rFonts w:cs="宋体"/>
        </w:rPr>
        <w:t>和一种酸式盐，该反应的化学方程式为</w:t>
      </w:r>
      <w:r>
        <w:t>_____________________</w:t>
      </w:r>
      <w:r>
        <w:rPr>
          <w:rFonts w:cs="宋体"/>
        </w:rPr>
        <w:t>。</w:t>
      </w:r>
    </w:p>
    <w:p>
      <w:pPr>
        <w:spacing w:line="360" w:lineRule="auto"/>
        <w:jc w:val="left"/>
        <w:textAlignment w:val="center"/>
        <w:rPr>
          <w:rFonts w:cs="宋体"/>
        </w:rPr>
      </w:pPr>
      <w:r>
        <w:rPr>
          <w:rFonts w:cs="宋体"/>
        </w:rPr>
        <w:t>（</w:t>
      </w:r>
      <w:r>
        <w:t>2</w:t>
      </w:r>
      <w:r>
        <w:rPr>
          <w:rFonts w:cs="宋体"/>
        </w:rPr>
        <w:t>）在反应开始之前将烧杯中的水加热到</w:t>
      </w:r>
      <w:r>
        <w:t>80℃</w:t>
      </w:r>
      <w:r>
        <w:rPr>
          <w:rFonts w:cs="宋体"/>
        </w:rPr>
        <w:t>，然后停止加热，并使其保持在</w:t>
      </w:r>
      <w:r>
        <w:t>60℃~80℃</w:t>
      </w:r>
      <w:r>
        <w:rPr>
          <w:rFonts w:cs="宋体"/>
        </w:rPr>
        <w:t>之间。这样操作的目的是</w:t>
      </w:r>
      <w:r>
        <w:t>_____________________________</w:t>
      </w:r>
      <w:r>
        <w:rPr>
          <w:rFonts w:cs="宋体"/>
        </w:rPr>
        <w:t>，图示装置中缺少的一种必须的玻璃仪器是</w:t>
      </w:r>
      <w:r>
        <w:t>_________________</w:t>
      </w:r>
      <w:r>
        <w:rPr>
          <w:rFonts w:cs="宋体"/>
        </w:rPr>
        <w:t>。</w:t>
      </w:r>
    </w:p>
    <w:p>
      <w:pPr>
        <w:spacing w:line="360" w:lineRule="auto"/>
        <w:jc w:val="left"/>
        <w:textAlignment w:val="center"/>
        <w:rPr>
          <w:rFonts w:cs="宋体"/>
        </w:rPr>
      </w:pPr>
      <w:r>
        <w:rPr>
          <w:rFonts w:cs="宋体"/>
        </w:rPr>
        <w:t>（</w:t>
      </w:r>
      <w:r>
        <w:t>3</w:t>
      </w:r>
      <w:r>
        <w:rPr>
          <w:rFonts w:cs="宋体"/>
        </w:rPr>
        <w:t>）</w:t>
      </w:r>
      <w:r>
        <w:t>A</w:t>
      </w:r>
      <w:r>
        <w:rPr>
          <w:rFonts w:cs="宋体"/>
        </w:rPr>
        <w:t>装置用于吸收产生的二氧化氯，其中最好盛放</w:t>
      </w:r>
      <w:r>
        <w:t>_______</w:t>
      </w:r>
      <w:r>
        <w:rPr>
          <w:rFonts w:cs="宋体"/>
        </w:rPr>
        <w:t>（填序号）。</w:t>
      </w:r>
    </w:p>
    <w:p>
      <w:pPr>
        <w:spacing w:line="360" w:lineRule="auto"/>
        <w:jc w:val="left"/>
        <w:textAlignment w:val="center"/>
        <w:rPr>
          <w:rFonts w:cs="宋体"/>
        </w:rPr>
      </w:pPr>
      <w:r>
        <w:t xml:space="preserve">     a. 50mL 60℃</w:t>
      </w:r>
      <w:r>
        <w:rPr>
          <w:rFonts w:cs="宋体"/>
        </w:rPr>
        <w:t>的温水</w:t>
      </w:r>
      <w:r>
        <w:t xml:space="preserve">    b. 50mL</w:t>
      </w:r>
      <w:r>
        <w:rPr>
          <w:rFonts w:cs="宋体"/>
        </w:rPr>
        <w:t>冰水</w:t>
      </w:r>
      <w:r>
        <w:t xml:space="preserve">   c. 50mL</w:t>
      </w:r>
      <w:r>
        <w:rPr>
          <w:rFonts w:cs="宋体"/>
        </w:rPr>
        <w:t>饱和食盐水</w:t>
      </w:r>
      <w:r>
        <w:t xml:space="preserve">  d. 50mL NaOH</w:t>
      </w:r>
      <w:r>
        <w:rPr>
          <w:rFonts w:cs="宋体"/>
        </w:rPr>
        <w:t>溶液</w:t>
      </w:r>
    </w:p>
    <w:p>
      <w:pPr>
        <w:spacing w:line="360" w:lineRule="auto"/>
        <w:jc w:val="left"/>
        <w:textAlignment w:val="center"/>
        <w:rPr>
          <w:rFonts w:cs="宋体"/>
        </w:rPr>
      </w:pPr>
      <w:r>
        <w:rPr>
          <w:rFonts w:cs="宋体"/>
        </w:rPr>
        <w:t>（</w:t>
      </w:r>
      <w:r>
        <w:t>4</w:t>
      </w:r>
      <w:r>
        <w:rPr>
          <w:rFonts w:cs="宋体"/>
        </w:rPr>
        <w:t>）本实验所制得的二氧化氯水溶液质量分数约为</w:t>
      </w:r>
      <w:r>
        <w:t>_________</w:t>
      </w:r>
      <w:r>
        <w:rPr>
          <w:rFonts w:cs="宋体"/>
        </w:rPr>
        <w:t>。（小数点后保留两位）</w:t>
      </w:r>
    </w:p>
    <w:p>
      <w:pPr>
        <w:spacing w:line="360" w:lineRule="auto"/>
        <w:jc w:val="left"/>
        <w:textAlignment w:val="center"/>
        <w:rPr>
          <w:rFonts w:cs="宋体"/>
        </w:rPr>
      </w:pPr>
      <w:r>
        <w:rPr>
          <w:rFonts w:cs="宋体"/>
        </w:rPr>
        <w:t>（</w:t>
      </w:r>
      <w:r>
        <w:t>5</w:t>
      </w:r>
      <w:r>
        <w:rPr>
          <w:rFonts w:cs="宋体"/>
        </w:rPr>
        <w:t>）二氧化氯可迅速氧化硫化物，以除去有机硫产生的臭味，改善水产养殖水体的水质。取适量二氧化氯溶液加入到硫化氢溶液中，再向其中加入少量氯化钡溶液，发现有白色沉淀生成。硫化氢溶液与二氧化氯发生反应的离子方程式为</w:t>
      </w:r>
      <w:r>
        <w:t>________________________________________________________</w:t>
      </w:r>
      <w:r>
        <w:rPr>
          <w:rFonts w:cs="宋体"/>
        </w:rPr>
        <w:t>。</w:t>
      </w:r>
    </w:p>
    <w:p>
      <w:pPr>
        <w:spacing w:line="360" w:lineRule="auto"/>
        <w:jc w:val="left"/>
        <w:textAlignment w:val="center"/>
        <w:rPr>
          <w:rFonts w:cs="宋体"/>
          <w:color w:val="00B0F0"/>
        </w:rPr>
      </w:pPr>
      <w:r>
        <w:rPr>
          <w:color w:val="00B0F0"/>
        </w:rPr>
        <w:t>【</w:t>
      </w:r>
      <w:r>
        <w:rPr>
          <w:rFonts w:hint="eastAsia"/>
          <w:color w:val="00B0F0"/>
          <w:lang w:val="en-US" w:eastAsia="zh-CN"/>
        </w:rPr>
        <w:t>详解</w:t>
      </w:r>
      <w:r>
        <w:rPr>
          <w:color w:val="00B0F0"/>
        </w:rPr>
        <w:t>】（1）</w:t>
      </w:r>
      <w:r>
        <w:rPr>
          <w:rFonts w:cs="宋体"/>
          <w:color w:val="00B0F0"/>
        </w:rPr>
        <w:t>反应物为草酸、氯酸钾和硫酸，生成物为</w:t>
      </w:r>
      <w:r>
        <w:rPr>
          <w:color w:val="00B0F0"/>
        </w:rPr>
        <w:t>ClO</w:t>
      </w:r>
      <w:r>
        <w:rPr>
          <w:color w:val="00B0F0"/>
          <w:vertAlign w:val="subscript"/>
        </w:rPr>
        <w:t>2</w:t>
      </w:r>
      <w:r>
        <w:rPr>
          <w:rFonts w:cs="宋体"/>
          <w:color w:val="00B0F0"/>
        </w:rPr>
        <w:t>、</w:t>
      </w:r>
      <w:r>
        <w:rPr>
          <w:color w:val="00B0F0"/>
        </w:rPr>
        <w:t>CO</w:t>
      </w:r>
      <w:r>
        <w:rPr>
          <w:color w:val="00B0F0"/>
          <w:vertAlign w:val="subscript"/>
        </w:rPr>
        <w:t>2</w:t>
      </w:r>
      <w:r>
        <w:rPr>
          <w:rFonts w:cs="宋体"/>
          <w:color w:val="00B0F0"/>
        </w:rPr>
        <w:t>和一种酸式盐，由质量守恒可知酸式盐应为</w:t>
      </w:r>
      <w:r>
        <w:rPr>
          <w:color w:val="00B0F0"/>
        </w:rPr>
        <w:t>KHSO</w:t>
      </w:r>
      <w:r>
        <w:rPr>
          <w:color w:val="00B0F0"/>
          <w:vertAlign w:val="subscript"/>
        </w:rPr>
        <w:t>4</w:t>
      </w:r>
      <w:r>
        <w:rPr>
          <w:rFonts w:cs="宋体"/>
          <w:color w:val="00B0F0"/>
        </w:rPr>
        <w:t>，则反应的化学方程式为</w:t>
      </w:r>
      <w:r>
        <w:rPr>
          <w:color w:val="00B0F0"/>
        </w:rPr>
        <w:t>2KClO</w:t>
      </w:r>
      <w:r>
        <w:rPr>
          <w:color w:val="00B0F0"/>
          <w:vertAlign w:val="subscript"/>
        </w:rPr>
        <w:t>3</w:t>
      </w:r>
      <w:r>
        <w:rPr>
          <w:color w:val="00B0F0"/>
        </w:rPr>
        <w:t>+H</w:t>
      </w:r>
      <w:r>
        <w:rPr>
          <w:color w:val="00B0F0"/>
          <w:vertAlign w:val="subscript"/>
        </w:rPr>
        <w:t>2</w:t>
      </w:r>
      <w:r>
        <w:rPr>
          <w:color w:val="00B0F0"/>
        </w:rPr>
        <w:t>C</w:t>
      </w:r>
      <w:r>
        <w:rPr>
          <w:color w:val="00B0F0"/>
          <w:vertAlign w:val="subscript"/>
        </w:rPr>
        <w:t>2</w:t>
      </w:r>
      <w:r>
        <w:rPr>
          <w:color w:val="00B0F0"/>
        </w:rPr>
        <w:t>O</w:t>
      </w:r>
      <w:r>
        <w:rPr>
          <w:color w:val="00B0F0"/>
          <w:vertAlign w:val="subscript"/>
        </w:rPr>
        <w:t>4</w:t>
      </w:r>
      <w:r>
        <w:rPr>
          <w:color w:val="00B0F0"/>
        </w:rPr>
        <w:t>+2H</w:t>
      </w:r>
      <w:r>
        <w:rPr>
          <w:color w:val="00B0F0"/>
          <w:vertAlign w:val="subscript"/>
        </w:rPr>
        <w:t>2</w:t>
      </w:r>
      <w:r>
        <w:rPr>
          <w:color w:val="00B0F0"/>
        </w:rPr>
        <w:t>SO</w:t>
      </w:r>
      <w:r>
        <w:rPr>
          <w:color w:val="00B0F0"/>
          <w:vertAlign w:val="subscript"/>
        </w:rPr>
        <w:t>4</w:t>
      </w:r>
      <w:r>
        <w:rPr>
          <w:color w:val="00B0F0"/>
        </w:rPr>
        <w:t>=2ClO</w:t>
      </w:r>
      <w:r>
        <w:rPr>
          <w:color w:val="00B0F0"/>
          <w:vertAlign w:val="subscript"/>
        </w:rPr>
        <w:t>2</w:t>
      </w:r>
      <w:r>
        <w:rPr>
          <w:color w:val="00B0F0"/>
        </w:rPr>
        <w:t>↑+2CO</w:t>
      </w:r>
      <w:r>
        <w:rPr>
          <w:color w:val="00B0F0"/>
          <w:vertAlign w:val="subscript"/>
        </w:rPr>
        <w:t>2</w:t>
      </w:r>
      <w:r>
        <w:rPr>
          <w:color w:val="00B0F0"/>
        </w:rPr>
        <w:t>↑+2KHSO</w:t>
      </w:r>
      <w:r>
        <w:rPr>
          <w:color w:val="00B0F0"/>
          <w:vertAlign w:val="subscript"/>
        </w:rPr>
        <w:t>4</w:t>
      </w:r>
      <w:r>
        <w:rPr>
          <w:color w:val="00B0F0"/>
        </w:rPr>
        <w:t>+2H</w:t>
      </w:r>
      <w:r>
        <w:rPr>
          <w:color w:val="00B0F0"/>
          <w:vertAlign w:val="subscript"/>
        </w:rPr>
        <w:t>2</w:t>
      </w:r>
      <w:r>
        <w:rPr>
          <w:color w:val="00B0F0"/>
        </w:rPr>
        <w:t>O</w:t>
      </w:r>
      <w:r>
        <w:rPr>
          <w:rFonts w:cs="宋体"/>
          <w:color w:val="00B0F0"/>
        </w:rPr>
        <w:t>；</w:t>
      </w:r>
    </w:p>
    <w:p>
      <w:pPr>
        <w:spacing w:line="360" w:lineRule="auto"/>
        <w:jc w:val="left"/>
        <w:textAlignment w:val="center"/>
        <w:rPr>
          <w:rFonts w:cs="宋体"/>
          <w:color w:val="00B0F0"/>
        </w:rPr>
      </w:pPr>
      <w:r>
        <w:rPr>
          <w:color w:val="00B0F0"/>
        </w:rPr>
        <w:t>（2）</w:t>
      </w:r>
      <w:r>
        <w:rPr>
          <w:rFonts w:cs="宋体"/>
          <w:color w:val="00B0F0"/>
        </w:rPr>
        <w:t>题目信息已经给出，</w:t>
      </w:r>
      <w:r>
        <w:rPr>
          <w:color w:val="00B0F0"/>
        </w:rPr>
        <w:t>ClO</w:t>
      </w:r>
      <w:r>
        <w:rPr>
          <w:color w:val="00B0F0"/>
          <w:vertAlign w:val="subscript"/>
        </w:rPr>
        <w:t>2</w:t>
      </w:r>
      <w:r>
        <w:rPr>
          <w:rFonts w:cs="宋体"/>
          <w:color w:val="00B0F0"/>
        </w:rPr>
        <w:t>性质非常不稳定，温度过高有可能引起爆炸，在反应开始之前将烧杯中的水加热到</w:t>
      </w:r>
      <w:r>
        <w:rPr>
          <w:color w:val="00B0F0"/>
        </w:rPr>
        <w:t>80</w:t>
      </w:r>
      <w:r>
        <w:rPr>
          <w:rFonts w:cs="宋体"/>
          <w:color w:val="00B0F0"/>
        </w:rPr>
        <w:t>℃，然后停止加热，并使其温度保持在</w:t>
      </w:r>
      <w:r>
        <w:rPr>
          <w:color w:val="00B0F0"/>
        </w:rPr>
        <w:t>60</w:t>
      </w:r>
      <w:r>
        <w:rPr>
          <w:rFonts w:cs="宋体"/>
          <w:color w:val="00B0F0"/>
        </w:rPr>
        <w:t>～</w:t>
      </w:r>
      <w:r>
        <w:rPr>
          <w:color w:val="00B0F0"/>
        </w:rPr>
        <w:t>80</w:t>
      </w:r>
      <w:r>
        <w:rPr>
          <w:rFonts w:cs="宋体"/>
          <w:color w:val="00B0F0"/>
        </w:rPr>
        <w:t>℃之间，另一个原因就是保证反应所需的温度，并使其温度保持在</w:t>
      </w:r>
      <w:r>
        <w:rPr>
          <w:color w:val="00B0F0"/>
        </w:rPr>
        <w:t>60</w:t>
      </w:r>
      <w:r>
        <w:rPr>
          <w:rFonts w:cs="宋体"/>
          <w:color w:val="00B0F0"/>
        </w:rPr>
        <w:t>～</w:t>
      </w:r>
      <w:r>
        <w:rPr>
          <w:color w:val="00B0F0"/>
        </w:rPr>
        <w:t>80</w:t>
      </w:r>
      <w:r>
        <w:rPr>
          <w:rFonts w:cs="宋体"/>
          <w:color w:val="00B0F0"/>
        </w:rPr>
        <w:t>℃之间，所以必须要用温度计；</w:t>
      </w:r>
    </w:p>
    <w:p>
      <w:pPr>
        <w:spacing w:line="360" w:lineRule="auto"/>
        <w:jc w:val="left"/>
        <w:textAlignment w:val="center"/>
        <w:rPr>
          <w:rFonts w:cs="宋体"/>
          <w:color w:val="00B0F0"/>
        </w:rPr>
      </w:pPr>
      <w:r>
        <w:rPr>
          <w:color w:val="00B0F0"/>
        </w:rPr>
        <w:t>（3）</w:t>
      </w:r>
      <w:r>
        <w:rPr>
          <w:rFonts w:cs="宋体"/>
          <w:color w:val="00B0F0"/>
        </w:rPr>
        <w:t>二氧化氯易溶于水，则可用水吸收，为防止温度过高而爆炸，应在低温下吸收，则</w:t>
      </w:r>
      <w:r>
        <w:rPr>
          <w:color w:val="00B0F0"/>
        </w:rPr>
        <w:t>b</w:t>
      </w:r>
      <w:r>
        <w:rPr>
          <w:rFonts w:cs="宋体"/>
          <w:color w:val="00B0F0"/>
        </w:rPr>
        <w:t>符合，故答案为</w:t>
      </w:r>
      <w:r>
        <w:rPr>
          <w:color w:val="00B0F0"/>
        </w:rPr>
        <w:t>b</w:t>
      </w:r>
      <w:r>
        <w:rPr>
          <w:rFonts w:cs="宋体"/>
          <w:color w:val="00B0F0"/>
        </w:rPr>
        <w:t>；</w:t>
      </w:r>
    </w:p>
    <w:p>
      <w:pPr>
        <w:spacing w:line="360" w:lineRule="auto"/>
        <w:jc w:val="left"/>
        <w:textAlignment w:val="center"/>
        <w:rPr>
          <w:rFonts w:cs="宋体"/>
          <w:color w:val="00B0F0"/>
        </w:rPr>
      </w:pPr>
      <w:r>
        <w:rPr>
          <w:color w:val="00B0F0"/>
        </w:rPr>
        <w:t>（4）n(KClO</w:t>
      </w:r>
      <w:r>
        <w:rPr>
          <w:color w:val="00B0F0"/>
          <w:vertAlign w:val="subscript"/>
        </w:rPr>
        <w:t>3</w:t>
      </w:r>
      <w:r>
        <w:rPr>
          <w:color w:val="00B0F0"/>
        </w:rPr>
        <w:t>)=</w:t>
      </w:r>
      <w:r>
        <w:rPr>
          <w:rFonts w:hint="default" w:ascii="Times New Roman" w:hAnsi="Times New Roman" w:cs="Times New Roman"/>
          <w:color w:val="00B0F0"/>
          <w:szCs w:val="22"/>
          <w:lang w:bidi="ar"/>
        </w:rPr>
        <w:fldChar w:fldCharType="begin"/>
      </w:r>
      <w:r>
        <w:rPr>
          <w:rFonts w:hint="default" w:ascii="Times New Roman" w:hAnsi="Times New Roman" w:cs="Times New Roman"/>
          <w:color w:val="00B0F0"/>
          <w:szCs w:val="22"/>
          <w:lang w:bidi="ar"/>
        </w:rPr>
        <w:instrText xml:space="preserve">eq \f(</w:instrText>
      </w:r>
      <w:r>
        <w:rPr>
          <w:rFonts w:hint="eastAsia" w:ascii="Times New Roman" w:hAnsi="Times New Roman" w:cs="Times New Roman"/>
          <w:color w:val="00B0F0"/>
          <w:szCs w:val="22"/>
          <w:lang w:val="en-US" w:eastAsia="zh-CN" w:bidi="ar"/>
        </w:rPr>
        <w:instrText xml:space="preserve">12.25g</w:instrText>
      </w:r>
      <w:r>
        <w:rPr>
          <w:rFonts w:hint="default" w:ascii="Times New Roman" w:hAnsi="Times New Roman" w:cs="Times New Roman"/>
          <w:color w:val="00B0F0"/>
          <w:szCs w:val="22"/>
          <w:lang w:bidi="ar"/>
        </w:rPr>
        <w:instrText xml:space="preserve">,</w:instrText>
      </w:r>
      <w:r>
        <w:rPr>
          <w:rFonts w:hint="eastAsia" w:ascii="Times New Roman" w:hAnsi="Times New Roman" w:cs="Times New Roman"/>
          <w:color w:val="00B0F0"/>
          <w:szCs w:val="22"/>
          <w:lang w:val="en-US" w:eastAsia="zh-CN" w:bidi="ar"/>
        </w:rPr>
        <w:instrText xml:space="preserve">122.5g/mol</w:instrText>
      </w:r>
      <w:r>
        <w:rPr>
          <w:rFonts w:hint="default" w:ascii="Times New Roman" w:hAnsi="Times New Roman" w:cs="Times New Roman"/>
          <w:color w:val="00B0F0"/>
          <w:szCs w:val="22"/>
          <w:lang w:bidi="ar"/>
        </w:rPr>
        <w:instrText xml:space="preserve">)</w:instrText>
      </w:r>
      <w:r>
        <w:rPr>
          <w:rFonts w:hint="default" w:ascii="Times New Roman" w:hAnsi="Times New Roman" w:cs="Times New Roman"/>
          <w:color w:val="00B0F0"/>
          <w:szCs w:val="22"/>
          <w:lang w:bidi="ar"/>
        </w:rPr>
        <w:fldChar w:fldCharType="end"/>
      </w:r>
      <w:r>
        <w:rPr>
          <w:color w:val="00B0F0"/>
        </w:rPr>
        <w:t>=0.1mol</w:t>
      </w:r>
      <w:r>
        <w:rPr>
          <w:rFonts w:cs="宋体"/>
          <w:color w:val="00B0F0"/>
        </w:rPr>
        <w:t>，</w:t>
      </w:r>
      <w:r>
        <w:rPr>
          <w:color w:val="00B0F0"/>
        </w:rPr>
        <w:t>n(H</w:t>
      </w:r>
      <w:r>
        <w:rPr>
          <w:color w:val="00B0F0"/>
          <w:vertAlign w:val="subscript"/>
        </w:rPr>
        <w:t>2</w:t>
      </w:r>
      <w:r>
        <w:rPr>
          <w:color w:val="00B0F0"/>
        </w:rPr>
        <w:t>C</w:t>
      </w:r>
      <w:r>
        <w:rPr>
          <w:color w:val="00B0F0"/>
          <w:vertAlign w:val="subscript"/>
        </w:rPr>
        <w:t>2</w:t>
      </w:r>
      <w:r>
        <w:rPr>
          <w:color w:val="00B0F0"/>
        </w:rPr>
        <w:t>O</w:t>
      </w:r>
      <w:r>
        <w:rPr>
          <w:color w:val="00B0F0"/>
          <w:vertAlign w:val="subscript"/>
        </w:rPr>
        <w:t>4</w:t>
      </w:r>
      <w:r>
        <w:rPr>
          <w:color w:val="00B0F0"/>
        </w:rPr>
        <w:t>)=</w:t>
      </w:r>
      <w:r>
        <w:rPr>
          <w:rFonts w:hint="default" w:ascii="Times New Roman" w:hAnsi="Times New Roman" w:cs="Times New Roman"/>
          <w:color w:val="00B0F0"/>
          <w:szCs w:val="22"/>
          <w:lang w:bidi="ar"/>
        </w:rPr>
        <w:fldChar w:fldCharType="begin"/>
      </w:r>
      <w:r>
        <w:rPr>
          <w:rFonts w:hint="default" w:ascii="Times New Roman" w:hAnsi="Times New Roman" w:cs="Times New Roman"/>
          <w:color w:val="00B0F0"/>
          <w:szCs w:val="22"/>
          <w:lang w:bidi="ar"/>
        </w:rPr>
        <w:instrText xml:space="preserve">eq \f(</w:instrText>
      </w:r>
      <w:r>
        <w:rPr>
          <w:rFonts w:hint="eastAsia" w:ascii="Times New Roman" w:hAnsi="Times New Roman" w:cs="Times New Roman"/>
          <w:color w:val="00B0F0"/>
          <w:szCs w:val="22"/>
          <w:lang w:val="en-US" w:eastAsia="zh-CN" w:bidi="ar"/>
        </w:rPr>
        <w:instrText xml:space="preserve">9g</w:instrText>
      </w:r>
      <w:r>
        <w:rPr>
          <w:rFonts w:hint="default" w:ascii="Times New Roman" w:hAnsi="Times New Roman" w:cs="Times New Roman"/>
          <w:color w:val="00B0F0"/>
          <w:szCs w:val="22"/>
          <w:lang w:bidi="ar"/>
        </w:rPr>
        <w:instrText xml:space="preserve">,</w:instrText>
      </w:r>
      <w:r>
        <w:rPr>
          <w:rFonts w:hint="eastAsia" w:ascii="Times New Roman" w:hAnsi="Times New Roman" w:cs="Times New Roman"/>
          <w:color w:val="00B0F0"/>
          <w:szCs w:val="22"/>
          <w:lang w:val="en-US" w:eastAsia="zh-CN" w:bidi="ar"/>
        </w:rPr>
        <w:instrText xml:space="preserve">90g/mol</w:instrText>
      </w:r>
      <w:r>
        <w:rPr>
          <w:rFonts w:hint="default" w:ascii="Times New Roman" w:hAnsi="Times New Roman" w:cs="Times New Roman"/>
          <w:color w:val="00B0F0"/>
          <w:szCs w:val="22"/>
          <w:lang w:bidi="ar"/>
        </w:rPr>
        <w:instrText xml:space="preserve">)</w:instrText>
      </w:r>
      <w:r>
        <w:rPr>
          <w:rFonts w:hint="default" w:ascii="Times New Roman" w:hAnsi="Times New Roman" w:cs="Times New Roman"/>
          <w:color w:val="00B0F0"/>
          <w:szCs w:val="22"/>
          <w:lang w:bidi="ar"/>
        </w:rPr>
        <w:fldChar w:fldCharType="end"/>
      </w:r>
      <w:r>
        <w:rPr>
          <w:color w:val="00B0F0"/>
        </w:rPr>
        <w:t>=0.1mol</w:t>
      </w:r>
      <w:r>
        <w:rPr>
          <w:rFonts w:cs="宋体"/>
          <w:color w:val="00B0F0"/>
        </w:rPr>
        <w:t>，根据方程式</w:t>
      </w:r>
      <w:r>
        <w:rPr>
          <w:color w:val="00B0F0"/>
        </w:rPr>
        <w:t>2KClO</w:t>
      </w:r>
      <w:r>
        <w:rPr>
          <w:color w:val="00B0F0"/>
          <w:vertAlign w:val="subscript"/>
        </w:rPr>
        <w:t>3</w:t>
      </w:r>
      <w:r>
        <w:rPr>
          <w:color w:val="00B0F0"/>
        </w:rPr>
        <w:t>+H</w:t>
      </w:r>
      <w:r>
        <w:rPr>
          <w:color w:val="00B0F0"/>
          <w:vertAlign w:val="subscript"/>
        </w:rPr>
        <w:t>2</w:t>
      </w:r>
      <w:r>
        <w:rPr>
          <w:color w:val="00B0F0"/>
        </w:rPr>
        <w:t>C</w:t>
      </w:r>
      <w:r>
        <w:rPr>
          <w:color w:val="00B0F0"/>
          <w:vertAlign w:val="subscript"/>
        </w:rPr>
        <w:t>2</w:t>
      </w:r>
      <w:r>
        <w:rPr>
          <w:color w:val="00B0F0"/>
        </w:rPr>
        <w:t>O</w:t>
      </w:r>
      <w:r>
        <w:rPr>
          <w:color w:val="00B0F0"/>
          <w:vertAlign w:val="subscript"/>
        </w:rPr>
        <w:t>4</w:t>
      </w:r>
      <w:r>
        <w:rPr>
          <w:color w:val="00B0F0"/>
        </w:rPr>
        <w:t>+2H</w:t>
      </w:r>
      <w:r>
        <w:rPr>
          <w:color w:val="00B0F0"/>
          <w:vertAlign w:val="subscript"/>
        </w:rPr>
        <w:t>2</w:t>
      </w:r>
      <w:r>
        <w:rPr>
          <w:color w:val="00B0F0"/>
        </w:rPr>
        <w:t>SO</w:t>
      </w:r>
      <w:r>
        <w:rPr>
          <w:color w:val="00B0F0"/>
          <w:vertAlign w:val="subscript"/>
        </w:rPr>
        <w:t>4</w:t>
      </w:r>
      <w:r>
        <w:rPr>
          <w:color w:val="00B0F0"/>
        </w:rPr>
        <w:t>=2ClO</w:t>
      </w:r>
      <w:r>
        <w:rPr>
          <w:color w:val="00B0F0"/>
          <w:vertAlign w:val="subscript"/>
        </w:rPr>
        <w:t>2</w:t>
      </w:r>
      <w:r>
        <w:rPr>
          <w:color w:val="00B0F0"/>
        </w:rPr>
        <w:t>↑+2CO</w:t>
      </w:r>
      <w:r>
        <w:rPr>
          <w:color w:val="00B0F0"/>
          <w:vertAlign w:val="subscript"/>
        </w:rPr>
        <w:t>2</w:t>
      </w:r>
      <w:r>
        <w:rPr>
          <w:color w:val="00B0F0"/>
        </w:rPr>
        <w:t>↑+2KHSO</w:t>
      </w:r>
      <w:r>
        <w:rPr>
          <w:color w:val="00B0F0"/>
          <w:vertAlign w:val="subscript"/>
        </w:rPr>
        <w:t>4</w:t>
      </w:r>
      <w:r>
        <w:rPr>
          <w:color w:val="00B0F0"/>
        </w:rPr>
        <w:t>+2H</w:t>
      </w:r>
      <w:r>
        <w:rPr>
          <w:color w:val="00B0F0"/>
          <w:vertAlign w:val="subscript"/>
        </w:rPr>
        <w:t>2</w:t>
      </w:r>
      <w:r>
        <w:rPr>
          <w:color w:val="00B0F0"/>
        </w:rPr>
        <w:t>O</w:t>
      </w:r>
      <w:r>
        <w:rPr>
          <w:rFonts w:cs="宋体"/>
          <w:color w:val="00B0F0"/>
        </w:rPr>
        <w:t>可知道，</w:t>
      </w:r>
      <w:r>
        <w:rPr>
          <w:color w:val="00B0F0"/>
        </w:rPr>
        <w:t>H</w:t>
      </w:r>
      <w:r>
        <w:rPr>
          <w:color w:val="00B0F0"/>
          <w:vertAlign w:val="subscript"/>
        </w:rPr>
        <w:t>2</w:t>
      </w:r>
      <w:r>
        <w:rPr>
          <w:color w:val="00B0F0"/>
        </w:rPr>
        <w:t>C</w:t>
      </w:r>
      <w:r>
        <w:rPr>
          <w:color w:val="00B0F0"/>
          <w:vertAlign w:val="subscript"/>
        </w:rPr>
        <w:t>2</w:t>
      </w:r>
      <w:r>
        <w:rPr>
          <w:color w:val="00B0F0"/>
        </w:rPr>
        <w:t>O</w:t>
      </w:r>
      <w:r>
        <w:rPr>
          <w:color w:val="00B0F0"/>
          <w:vertAlign w:val="subscript"/>
        </w:rPr>
        <w:t>4</w:t>
      </w:r>
      <w:r>
        <w:rPr>
          <w:rFonts w:cs="宋体"/>
          <w:color w:val="00B0F0"/>
        </w:rPr>
        <w:t>过量，用</w:t>
      </w:r>
      <w:r>
        <w:rPr>
          <w:color w:val="00B0F0"/>
        </w:rPr>
        <w:t>KClO</w:t>
      </w:r>
      <w:r>
        <w:rPr>
          <w:color w:val="00B0F0"/>
          <w:vertAlign w:val="subscript"/>
        </w:rPr>
        <w:t>3</w:t>
      </w:r>
      <w:r>
        <w:rPr>
          <w:rFonts w:cs="宋体"/>
          <w:color w:val="00B0F0"/>
        </w:rPr>
        <w:t>的量计算，则生成的</w:t>
      </w:r>
      <w:r>
        <w:rPr>
          <w:color w:val="00B0F0"/>
        </w:rPr>
        <w:t>n(ClO</w:t>
      </w:r>
      <w:r>
        <w:rPr>
          <w:color w:val="00B0F0"/>
          <w:vertAlign w:val="subscript"/>
        </w:rPr>
        <w:t>2</w:t>
      </w:r>
      <w:r>
        <w:rPr>
          <w:color w:val="00B0F0"/>
        </w:rPr>
        <w:t>)=0.1mol</w:t>
      </w:r>
      <w:r>
        <w:rPr>
          <w:rFonts w:cs="宋体"/>
          <w:color w:val="00B0F0"/>
        </w:rPr>
        <w:t>，</w:t>
      </w:r>
      <w:r>
        <w:rPr>
          <w:color w:val="00B0F0"/>
        </w:rPr>
        <w:t>m(ClO</w:t>
      </w:r>
      <w:r>
        <w:rPr>
          <w:color w:val="00B0F0"/>
          <w:vertAlign w:val="subscript"/>
        </w:rPr>
        <w:t>2</w:t>
      </w:r>
      <w:r>
        <w:rPr>
          <w:color w:val="00B0F0"/>
        </w:rPr>
        <w:t>)=0.1mol×67.5g/mol=6.75g</w:t>
      </w:r>
      <w:r>
        <w:rPr>
          <w:rFonts w:cs="宋体"/>
          <w:color w:val="00B0F0"/>
        </w:rPr>
        <w:t>，所以得到的溶液的溶质的质量分数</w:t>
      </w:r>
      <w:r>
        <w:rPr>
          <w:rFonts w:hint="default" w:ascii="Times New Roman" w:hAnsi="Times New Roman" w:cs="Times New Roman"/>
          <w:color w:val="00B0F0"/>
          <w:szCs w:val="22"/>
          <w:lang w:bidi="ar"/>
        </w:rPr>
        <w:fldChar w:fldCharType="begin"/>
      </w:r>
      <w:r>
        <w:rPr>
          <w:rFonts w:hint="default" w:ascii="Times New Roman" w:hAnsi="Times New Roman" w:cs="Times New Roman"/>
          <w:color w:val="00B0F0"/>
          <w:szCs w:val="22"/>
          <w:lang w:bidi="ar"/>
        </w:rPr>
        <w:instrText xml:space="preserve">eq \f(</w:instrText>
      </w:r>
      <w:r>
        <w:rPr>
          <w:rFonts w:hint="eastAsia" w:ascii="Times New Roman" w:hAnsi="Times New Roman" w:cs="Times New Roman"/>
          <w:color w:val="00B0F0"/>
          <w:szCs w:val="22"/>
          <w:lang w:val="en-US" w:eastAsia="zh-CN" w:bidi="ar"/>
        </w:rPr>
        <w:instrText xml:space="preserve">6.75g</w:instrText>
      </w:r>
      <w:r>
        <w:rPr>
          <w:rFonts w:hint="default" w:ascii="Times New Roman" w:hAnsi="Times New Roman" w:cs="Times New Roman"/>
          <w:color w:val="00B0F0"/>
          <w:szCs w:val="22"/>
          <w:lang w:bidi="ar"/>
        </w:rPr>
        <w:instrText xml:space="preserve">,</w:instrText>
      </w:r>
      <w:r>
        <w:rPr>
          <w:rFonts w:hint="eastAsia" w:ascii="Times New Roman" w:hAnsi="Times New Roman" w:cs="Times New Roman"/>
          <w:color w:val="00B0F0"/>
          <w:szCs w:val="22"/>
          <w:lang w:val="en-US" w:eastAsia="zh-CN" w:bidi="ar"/>
        </w:rPr>
        <w:instrText xml:space="preserve">6.75g</w:instrText>
      </w:r>
      <w:r>
        <w:rPr>
          <w:rFonts w:hint="eastAsia" w:ascii="宋体" w:hAnsi="宋体" w:eastAsia="宋体" w:cs="宋体"/>
          <w:color w:val="00B0F0"/>
          <w:szCs w:val="22"/>
          <w:lang w:val="en-US" w:eastAsia="zh-CN" w:bidi="ar"/>
        </w:rPr>
        <w:instrText xml:space="preserve">＋</w:instrText>
      </w:r>
      <w:r>
        <w:rPr>
          <w:rFonts w:hint="eastAsia" w:ascii="Times New Roman" w:hAnsi="Times New Roman" w:cs="Times New Roman"/>
          <w:color w:val="00B0F0"/>
          <w:szCs w:val="22"/>
          <w:lang w:val="en-US" w:eastAsia="zh-CN" w:bidi="ar"/>
        </w:rPr>
        <w:instrText xml:space="preserve">50g</w:instrText>
      </w:r>
      <w:r>
        <w:rPr>
          <w:rFonts w:hint="default" w:ascii="Times New Roman" w:hAnsi="Times New Roman" w:cs="Times New Roman"/>
          <w:color w:val="00B0F0"/>
          <w:szCs w:val="22"/>
          <w:lang w:bidi="ar"/>
        </w:rPr>
        <w:instrText xml:space="preserve">)</w:instrText>
      </w:r>
      <w:r>
        <w:rPr>
          <w:rFonts w:hint="default" w:ascii="Times New Roman" w:hAnsi="Times New Roman" w:cs="Times New Roman"/>
          <w:color w:val="00B0F0"/>
          <w:szCs w:val="22"/>
          <w:lang w:bidi="ar"/>
        </w:rPr>
        <w:fldChar w:fldCharType="end"/>
      </w:r>
      <w:r>
        <w:rPr>
          <w:color w:val="00B0F0"/>
        </w:rPr>
        <w:t>×100%=11.89%</w:t>
      </w:r>
      <w:r>
        <w:rPr>
          <w:rFonts w:cs="宋体"/>
          <w:color w:val="00B0F0"/>
        </w:rPr>
        <w:t>；</w:t>
      </w:r>
    </w:p>
    <w:p>
      <w:pPr>
        <w:spacing w:line="360" w:lineRule="auto"/>
        <w:jc w:val="left"/>
        <w:textAlignment w:val="center"/>
        <w:rPr>
          <w:bCs/>
          <w:color w:val="00B0F0"/>
        </w:rPr>
      </w:pPr>
      <w:r>
        <w:rPr>
          <w:color w:val="00B0F0"/>
        </w:rPr>
        <w:t>（5）</w:t>
      </w:r>
      <w:r>
        <w:rPr>
          <w:rFonts w:cs="宋体"/>
          <w:color w:val="00B0F0"/>
        </w:rPr>
        <w:t>取适量二氧化氯溶液加入到硫化氢溶液中，再向其中加入少量氯化钡溶液，发现有白色沉淀生成，该沉淀为硫酸钡，说明二氧化氯与硫化氢反应生成硫酸，则反应的离子方程式为</w:t>
      </w:r>
      <w:r>
        <w:rPr>
          <w:color w:val="00B0F0"/>
        </w:rPr>
        <w:t>5H</w:t>
      </w:r>
      <w:r>
        <w:rPr>
          <w:color w:val="00B0F0"/>
          <w:vertAlign w:val="subscript"/>
        </w:rPr>
        <w:t>2</w:t>
      </w:r>
      <w:r>
        <w:rPr>
          <w:color w:val="00B0F0"/>
        </w:rPr>
        <w:t>S+8ClO</w:t>
      </w:r>
      <w:r>
        <w:rPr>
          <w:color w:val="00B0F0"/>
          <w:vertAlign w:val="subscript"/>
        </w:rPr>
        <w:t>2</w:t>
      </w:r>
      <w:r>
        <w:rPr>
          <w:color w:val="00B0F0"/>
        </w:rPr>
        <w:t>+4H</w:t>
      </w:r>
      <w:r>
        <w:rPr>
          <w:color w:val="00B0F0"/>
          <w:vertAlign w:val="subscript"/>
        </w:rPr>
        <w:t>2</w:t>
      </w:r>
      <w:r>
        <w:rPr>
          <w:color w:val="00B0F0"/>
        </w:rPr>
        <w:t>O=5SO</w:t>
      </w:r>
      <w:r>
        <w:rPr>
          <w:color w:val="00B0F0"/>
          <w:vertAlign w:val="superscript"/>
        </w:rPr>
        <w:t>2-</w:t>
      </w:r>
      <w:r>
        <w:rPr>
          <w:color w:val="00B0F0"/>
          <w:vertAlign w:val="subscript"/>
        </w:rPr>
        <w:t>4</w:t>
      </w:r>
      <w:r>
        <w:rPr>
          <w:color w:val="00B0F0"/>
        </w:rPr>
        <w:t>+8Cl</w:t>
      </w:r>
      <w:r>
        <w:rPr>
          <w:color w:val="00B0F0"/>
          <w:vertAlign w:val="superscript"/>
        </w:rPr>
        <w:t>-</w:t>
      </w:r>
      <w:r>
        <w:rPr>
          <w:color w:val="00B0F0"/>
        </w:rPr>
        <w:t>+18H</w:t>
      </w:r>
      <w:r>
        <w:rPr>
          <w:color w:val="00B0F0"/>
          <w:vertAlign w:val="superscript"/>
        </w:rPr>
        <w:t>+</w:t>
      </w:r>
      <w:r>
        <w:rPr>
          <w:rFonts w:cs="宋体"/>
          <w:color w:val="00B0F0"/>
        </w:rPr>
        <w:t>。</w:t>
      </w:r>
    </w:p>
    <w:p>
      <w:pPr>
        <w:keepNext w:val="0"/>
        <w:keepLines w:val="0"/>
        <w:pageBreakBefore w:val="0"/>
        <w:kinsoku/>
        <w:wordWrap/>
        <w:overflowPunct/>
        <w:topLinePunct w:val="0"/>
        <w:autoSpaceDE/>
        <w:autoSpaceDN/>
        <w:bidi w:val="0"/>
        <w:adjustRightInd/>
        <w:snapToGrid/>
        <w:spacing w:line="360" w:lineRule="auto"/>
        <w:textAlignment w:val="center"/>
      </w:pPr>
    </w:p>
    <w:p>
      <w:pPr>
        <w:spacing w:line="360" w:lineRule="auto"/>
        <w:jc w:val="left"/>
        <w:rPr>
          <w:szCs w:val="21"/>
        </w:rPr>
      </w:pPr>
      <w:r>
        <w:rPr>
          <w:rFonts w:hint="eastAsia"/>
          <w:lang w:val="en-US" w:eastAsia="zh-CN"/>
        </w:rPr>
        <w:t>8</w:t>
      </w:r>
      <w:r>
        <w:t>．</w:t>
      </w:r>
      <w:r>
        <w:rPr>
          <w:rFonts w:hint="eastAsia"/>
          <w:szCs w:val="21"/>
        </w:rPr>
        <w:t>过氧乙酸（</w:t>
      </w:r>
      <w:r>
        <w:rPr>
          <w:szCs w:val="21"/>
        </w:rPr>
        <w:t>CH</w:t>
      </w:r>
      <w:r>
        <w:rPr>
          <w:szCs w:val="21"/>
          <w:vertAlign w:val="subscript"/>
        </w:rPr>
        <w:t>3</w:t>
      </w:r>
      <w:r>
        <w:rPr>
          <w:szCs w:val="21"/>
        </w:rPr>
        <w:t>COOOH</w:t>
      </w:r>
      <w:r>
        <w:rPr>
          <w:rFonts w:hint="eastAsia"/>
          <w:szCs w:val="21"/>
        </w:rPr>
        <w:t>）是一种高效消毒剂，具有很强的氧化性和腐蚀性，可以迅速杀灭多种微生物，包括多种病毒、细菌、真菌及芽孢。过氧乙酸可由冰醋酸与过氧化氢在一定条件下反应制得，下列有关过氧乙酸的叙述中正确的是</w:t>
      </w:r>
    </w:p>
    <w:p>
      <w:pPr>
        <w:spacing w:line="360" w:lineRule="auto"/>
        <w:jc w:val="left"/>
        <w:rPr>
          <w:szCs w:val="21"/>
        </w:rPr>
      </w:pPr>
      <w:r>
        <w:rPr>
          <w:szCs w:val="21"/>
        </w:rPr>
        <w:t>A</w:t>
      </w:r>
      <w:r>
        <w:rPr>
          <w:rFonts w:hint="eastAsia"/>
          <w:szCs w:val="21"/>
        </w:rPr>
        <w:t>．过氧乙酸与羟基丙酸（</w:t>
      </w:r>
      <w:r>
        <w:rPr>
          <w:szCs w:val="21"/>
        </w:rPr>
        <w:t>HOCH</w:t>
      </w:r>
      <w:r>
        <w:rPr>
          <w:szCs w:val="21"/>
          <w:vertAlign w:val="subscript"/>
        </w:rPr>
        <w:t>2</w:t>
      </w:r>
      <w:r>
        <w:rPr>
          <w:szCs w:val="21"/>
        </w:rPr>
        <w:t>CH</w:t>
      </w:r>
      <w:r>
        <w:rPr>
          <w:szCs w:val="21"/>
          <w:vertAlign w:val="subscript"/>
        </w:rPr>
        <w:t>2</w:t>
      </w:r>
      <w:r>
        <w:rPr>
          <w:szCs w:val="21"/>
        </w:rPr>
        <w:t>COOH</w:t>
      </w:r>
      <w:r>
        <w:rPr>
          <w:rFonts w:hint="eastAsia"/>
          <w:szCs w:val="21"/>
        </w:rPr>
        <w:t>）组成上相差一个CH</w:t>
      </w:r>
      <w:r>
        <w:rPr>
          <w:rFonts w:hint="eastAsia"/>
          <w:szCs w:val="21"/>
          <w:vertAlign w:val="subscript"/>
        </w:rPr>
        <w:t>2</w:t>
      </w:r>
      <w:r>
        <w:rPr>
          <w:rFonts w:hint="eastAsia"/>
          <w:szCs w:val="21"/>
        </w:rPr>
        <w:t>，故互为同系物</w:t>
      </w:r>
    </w:p>
    <w:p>
      <w:pPr>
        <w:spacing w:line="360" w:lineRule="auto"/>
        <w:jc w:val="left"/>
        <w:rPr>
          <w:szCs w:val="21"/>
        </w:rPr>
      </w:pPr>
      <w:r>
        <w:rPr>
          <w:szCs w:val="21"/>
        </w:rPr>
        <w:t>B</w:t>
      </w:r>
      <w:r>
        <w:rPr>
          <w:rFonts w:hint="eastAsia"/>
          <w:szCs w:val="21"/>
        </w:rPr>
        <w:t>．苯酚也能杀菌消毒，过氧乙酸与苯酚混合使用，可增强过氧乙酸的杀菌效果</w:t>
      </w:r>
    </w:p>
    <w:p>
      <w:pPr>
        <w:spacing w:line="360" w:lineRule="auto"/>
        <w:jc w:val="left"/>
        <w:rPr>
          <w:szCs w:val="21"/>
        </w:rPr>
      </w:pPr>
      <w:r>
        <w:rPr>
          <w:szCs w:val="21"/>
        </w:rPr>
        <w:t>C</w:t>
      </w:r>
      <w:r>
        <w:rPr>
          <w:rFonts w:hint="eastAsia"/>
          <w:szCs w:val="21"/>
        </w:rPr>
        <w:t>．由下列过氧乙酸的制取原理可以看出，过氧乙酸属于酯类有机物</w:t>
      </w:r>
      <w:r>
        <w:rPr>
          <w:rFonts w:hint="eastAsia"/>
          <w:szCs w:val="21"/>
          <w:lang w:eastAsia="zh-CN"/>
        </w:rPr>
        <w:t>：</w:t>
      </w:r>
      <w:r>
        <w:rPr>
          <w:szCs w:val="21"/>
        </w:rPr>
        <w:t>CH</w:t>
      </w:r>
      <w:r>
        <w:rPr>
          <w:szCs w:val="21"/>
          <w:vertAlign w:val="subscript"/>
        </w:rPr>
        <w:t>3</w:t>
      </w:r>
      <w:r>
        <w:rPr>
          <w:szCs w:val="21"/>
        </w:rPr>
        <w:t>COOH + H</w:t>
      </w:r>
      <w:r>
        <w:rPr>
          <w:szCs w:val="21"/>
          <w:vertAlign w:val="subscript"/>
        </w:rPr>
        <w:t>2</w:t>
      </w:r>
      <w:r>
        <w:rPr>
          <w:szCs w:val="21"/>
        </w:rPr>
        <w:t>O</w:t>
      </w:r>
      <w:r>
        <w:rPr>
          <w:szCs w:val="21"/>
          <w:vertAlign w:val="subscript"/>
        </w:rPr>
        <w:t>2</w:t>
      </w:r>
      <w:r>
        <w:rPr>
          <w:rFonts w:hint="eastAsia"/>
          <w:szCs w:val="21"/>
        </w:rPr>
        <w:t>→</w:t>
      </w:r>
      <w:r>
        <w:rPr>
          <w:szCs w:val="21"/>
        </w:rPr>
        <w:t>CH</w:t>
      </w:r>
      <w:r>
        <w:rPr>
          <w:szCs w:val="21"/>
          <w:vertAlign w:val="subscript"/>
        </w:rPr>
        <w:t>3</w:t>
      </w:r>
      <w:r>
        <w:rPr>
          <w:szCs w:val="21"/>
        </w:rPr>
        <w:t>COOOH + H</w:t>
      </w:r>
      <w:r>
        <w:rPr>
          <w:szCs w:val="21"/>
          <w:vertAlign w:val="subscript"/>
        </w:rPr>
        <w:t>2</w:t>
      </w:r>
      <w:r>
        <w:rPr>
          <w:szCs w:val="21"/>
        </w:rPr>
        <w:t>O</w:t>
      </w:r>
    </w:p>
    <w:p>
      <w:pPr>
        <w:spacing w:line="360" w:lineRule="auto"/>
        <w:jc w:val="left"/>
        <w:rPr>
          <w:color w:val="FF0000"/>
          <w:szCs w:val="21"/>
        </w:rPr>
      </w:pPr>
      <w:r>
        <w:rPr>
          <w:color w:val="FF0000"/>
          <w:szCs w:val="21"/>
        </w:rPr>
        <w:t>D</w:t>
      </w:r>
      <w:r>
        <w:rPr>
          <w:rFonts w:hint="eastAsia"/>
          <w:color w:val="FF0000"/>
          <w:szCs w:val="21"/>
        </w:rPr>
        <w:t>．过氧乙酸不仅能使蛋白质变性，同时还具有漂白性，其漂白原理与双氧水相同</w:t>
      </w:r>
    </w:p>
    <w:p>
      <w:pPr>
        <w:spacing w:line="360" w:lineRule="auto"/>
        <w:jc w:val="left"/>
        <w:rPr>
          <w:rFonts w:hint="eastAsia" w:eastAsia="宋体"/>
          <w:color w:val="FF0000"/>
          <w:szCs w:val="21"/>
          <w:lang w:eastAsia="zh-CN"/>
        </w:rPr>
      </w:pPr>
      <w:r>
        <w:rPr>
          <w:rFonts w:hint="eastAsia"/>
          <w:color w:val="00B0F0"/>
          <w:szCs w:val="21"/>
        </w:rPr>
        <w:t>【</w:t>
      </w:r>
      <w:r>
        <w:rPr>
          <w:rFonts w:hint="eastAsia"/>
          <w:color w:val="00B0F0"/>
          <w:szCs w:val="21"/>
          <w:lang w:val="en-US" w:eastAsia="zh-CN"/>
        </w:rPr>
        <w:t>详解</w:t>
      </w:r>
      <w:r>
        <w:rPr>
          <w:rFonts w:hint="eastAsia"/>
          <w:color w:val="00B0F0"/>
          <w:szCs w:val="21"/>
        </w:rPr>
        <w:t>】过氧乙酸与羟基丙酸（</w:t>
      </w:r>
      <w:r>
        <w:rPr>
          <w:color w:val="00B0F0"/>
          <w:szCs w:val="21"/>
        </w:rPr>
        <w:t>HOCH</w:t>
      </w:r>
      <w:r>
        <w:rPr>
          <w:color w:val="00B0F0"/>
          <w:szCs w:val="21"/>
          <w:vertAlign w:val="subscript"/>
        </w:rPr>
        <w:t>2</w:t>
      </w:r>
      <w:r>
        <w:rPr>
          <w:color w:val="00B0F0"/>
          <w:szCs w:val="21"/>
        </w:rPr>
        <w:t>CH</w:t>
      </w:r>
      <w:r>
        <w:rPr>
          <w:color w:val="00B0F0"/>
          <w:szCs w:val="21"/>
          <w:vertAlign w:val="subscript"/>
        </w:rPr>
        <w:t>2</w:t>
      </w:r>
      <w:r>
        <w:rPr>
          <w:color w:val="00B0F0"/>
          <w:szCs w:val="21"/>
        </w:rPr>
        <w:t>COOH</w:t>
      </w:r>
      <w:r>
        <w:rPr>
          <w:rFonts w:hint="eastAsia"/>
          <w:color w:val="00B0F0"/>
          <w:szCs w:val="21"/>
        </w:rPr>
        <w:t>），结构不同，不是同系物，A错误；过氧乙酸有强氧化性，苯酚有较强的还原性，过氧乙酸会把苯酚氧化，二者都失效，杀菌能力下降，B错误；过氧乙酸和酯的官能团不同，两者不是同系物，C错误；D．过氧乙酸具有很强的氧化性，能用于漂白，性质与过氧化氢相似，D正确</w:t>
      </w:r>
      <w:r>
        <w:rPr>
          <w:rFonts w:hint="eastAsia"/>
          <w:color w:val="00B0F0"/>
          <w:szCs w:val="21"/>
          <w:lang w:eastAsia="zh-CN"/>
        </w:rPr>
        <w:t>。</w:t>
      </w:r>
    </w:p>
    <w:p>
      <w:pPr>
        <w:spacing w:line="360" w:lineRule="auto"/>
        <w:jc w:val="left"/>
        <w:textAlignment w:val="center"/>
        <w:rPr>
          <w:rFonts w:cs="宋体"/>
        </w:rPr>
      </w:pPr>
      <w:r>
        <w:rPr>
          <w:rFonts w:hint="eastAsia"/>
          <w:lang w:val="en-US" w:eastAsia="zh-CN"/>
        </w:rPr>
        <w:t>9</w:t>
      </w:r>
      <w:r>
        <w:t>．</w:t>
      </w:r>
      <w:r>
        <w:rPr>
          <w:rFonts w:cs="宋体"/>
        </w:rPr>
        <w:t>过氧乙酸（</w:t>
      </w:r>
      <w:r>
        <w:drawing>
          <wp:inline distT="0" distB="0" distL="114300" distR="114300">
            <wp:extent cx="847725" cy="476250"/>
            <wp:effectExtent l="0" t="0" r="3175" b="6350"/>
            <wp:docPr id="3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4"/>
                    <pic:cNvPicPr>
                      <a:picLocks noChangeAspect="1"/>
                    </pic:cNvPicPr>
                  </pic:nvPicPr>
                  <pic:blipFill>
                    <a:blip r:embed="rId24"/>
                    <a:stretch>
                      <a:fillRect/>
                    </a:stretch>
                  </pic:blipFill>
                  <pic:spPr>
                    <a:xfrm>
                      <a:off x="0" y="0"/>
                      <a:ext cx="847725" cy="476250"/>
                    </a:xfrm>
                    <a:prstGeom prst="rect">
                      <a:avLst/>
                    </a:prstGeom>
                    <a:noFill/>
                    <a:ln>
                      <a:noFill/>
                    </a:ln>
                  </pic:spPr>
                </pic:pic>
              </a:graphicData>
            </a:graphic>
          </wp:inline>
        </w:drawing>
      </w:r>
      <w:r>
        <w:rPr>
          <w:rFonts w:cs="宋体"/>
        </w:rPr>
        <w:t xml:space="preserve"> )是一种常见消毒剂，具强氧化性,减压蒸馏法制备过氧乙酸的步骤及装置如下：</w:t>
      </w:r>
    </w:p>
    <w:p>
      <w:pPr>
        <w:spacing w:line="360" w:lineRule="auto"/>
        <w:jc w:val="left"/>
        <w:textAlignment w:val="center"/>
        <w:rPr>
          <w:rFonts w:cs="宋体"/>
        </w:rPr>
      </w:pPr>
      <w:r>
        <w:rPr>
          <w:rFonts w:hint="eastAsia" w:ascii="宋体" w:hAnsi="宋体" w:cs="宋体"/>
        </w:rPr>
        <w:t>①</w:t>
      </w:r>
      <w:r>
        <w:rPr>
          <w:rFonts w:cs="宋体"/>
        </w:rPr>
        <w:t>在三颈烧瓶中加入一定量冰醋酸与浓</w:t>
      </w:r>
      <w:r>
        <w:rPr>
          <w:rFonts w:cs="Time New Romans"/>
        </w:rPr>
        <w:t>H</w:t>
      </w:r>
      <w:r>
        <w:rPr>
          <w:rFonts w:cs="宋体"/>
          <w:vertAlign w:val="subscript"/>
        </w:rPr>
        <w:t>2</w:t>
      </w:r>
      <w:r>
        <w:rPr>
          <w:rFonts w:cs="Time New Romans"/>
        </w:rPr>
        <w:t>SO</w:t>
      </w:r>
      <w:r>
        <w:rPr>
          <w:rFonts w:cs="宋体"/>
          <w:vertAlign w:val="subscript"/>
        </w:rPr>
        <w:t>4</w:t>
      </w:r>
      <w:r>
        <w:rPr>
          <w:rFonts w:cs="宋体"/>
        </w:rPr>
        <w:t>的混合液体，再缓缓加入适量30%的双氧水。</w:t>
      </w:r>
    </w:p>
    <w:p>
      <w:pPr>
        <w:spacing w:line="360" w:lineRule="auto"/>
        <w:jc w:val="left"/>
        <w:textAlignment w:val="center"/>
        <w:rPr>
          <w:rFonts w:cs="宋体"/>
        </w:rPr>
      </w:pPr>
      <w:r>
        <w:rPr>
          <w:rFonts w:hint="eastAsia" w:ascii="宋体" w:hAnsi="宋体" w:cs="宋体"/>
        </w:rPr>
        <w:t>②</w:t>
      </w:r>
      <w:r>
        <w:rPr>
          <w:rFonts w:cs="宋体"/>
        </w:rPr>
        <w:t>不断搅拌并控制B中混合液的温度为20～30℃一段时间。</w:t>
      </w:r>
    </w:p>
    <w:p>
      <w:pPr>
        <w:spacing w:line="360" w:lineRule="auto"/>
        <w:jc w:val="left"/>
        <w:textAlignment w:val="center"/>
        <w:rPr>
          <w:rFonts w:cs="宋体"/>
        </w:rPr>
      </w:pPr>
      <w:r>
        <w:rPr>
          <w:rFonts w:hint="eastAsia" w:ascii="宋体" w:hAnsi="宋体" w:cs="宋体"/>
        </w:rPr>
        <w:t>③</w:t>
      </w:r>
      <w:r>
        <w:rPr>
          <w:rFonts w:cs="宋体"/>
        </w:rPr>
        <w:t>接入冷凝管和抽气泵，在锥形瓶中收集得到产品。</w:t>
      </w:r>
    </w:p>
    <w:p>
      <w:pPr>
        <w:spacing w:line="360" w:lineRule="auto"/>
        <w:jc w:val="center"/>
        <w:textAlignment w:val="center"/>
      </w:pPr>
      <w:r>
        <w:drawing>
          <wp:inline distT="0" distB="0" distL="114300" distR="114300">
            <wp:extent cx="2246630" cy="1495425"/>
            <wp:effectExtent l="0" t="0" r="1270" b="3175"/>
            <wp:docPr id="3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5"/>
                    <pic:cNvPicPr>
                      <a:picLocks noChangeAspect="1"/>
                    </pic:cNvPicPr>
                  </pic:nvPicPr>
                  <pic:blipFill>
                    <a:blip r:embed="rId25"/>
                    <a:stretch>
                      <a:fillRect/>
                    </a:stretch>
                  </pic:blipFill>
                  <pic:spPr>
                    <a:xfrm>
                      <a:off x="0" y="0"/>
                      <a:ext cx="2246630" cy="1495425"/>
                    </a:xfrm>
                    <a:prstGeom prst="rect">
                      <a:avLst/>
                    </a:prstGeom>
                    <a:noFill/>
                    <a:ln>
                      <a:noFill/>
                    </a:ln>
                  </pic:spPr>
                </pic:pic>
              </a:graphicData>
            </a:graphic>
          </wp:inline>
        </w:drawing>
      </w:r>
    </w:p>
    <w:p>
      <w:pPr>
        <w:spacing w:line="360" w:lineRule="auto"/>
        <w:jc w:val="left"/>
        <w:textAlignment w:val="center"/>
        <w:rPr>
          <w:rFonts w:cs="宋体"/>
        </w:rPr>
      </w:pPr>
      <w:r>
        <w:rPr>
          <w:rFonts w:cs="宋体"/>
        </w:rPr>
        <w:t>不同反应物比例，实验测得生成过氧乙酸含量(%)随时间的变化数据(见下表)，请回答相关问题：</w:t>
      </w:r>
    </w:p>
    <w:tbl>
      <w:tblPr>
        <w:tblStyle w:val="3"/>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0"/>
        <w:gridCol w:w="1332"/>
        <w:gridCol w:w="1332"/>
        <w:gridCol w:w="1332"/>
        <w:gridCol w:w="1333"/>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45" w:type="dxa"/>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idowControl w:val="0"/>
              <w:spacing w:line="360" w:lineRule="auto"/>
              <w:jc w:val="center"/>
              <w:textAlignment w:val="center"/>
              <w:rPr>
                <w:rFonts w:eastAsia="宋体" w:cs="宋体"/>
                <w:sz w:val="21"/>
                <w:lang w:val="en-US" w:eastAsia="zh-CN" w:bidi="ar-SA"/>
              </w:rPr>
            </w:pPr>
            <w:r>
              <w:rPr>
                <w:rFonts w:eastAsia="宋体" w:cs="宋体"/>
                <w:sz w:val="21"/>
                <w:lang w:val="en-US" w:eastAsia="zh-CN" w:bidi="ar-SA"/>
              </w:rPr>
              <w:t>反应物比例</w:t>
            </w:r>
          </w:p>
          <w:p>
            <w:pPr>
              <w:widowControl w:val="0"/>
              <w:spacing w:line="360" w:lineRule="auto"/>
              <w:jc w:val="center"/>
              <w:textAlignment w:val="center"/>
              <w:rPr>
                <w:rFonts w:eastAsia="宋体" w:cs="宋体"/>
                <w:sz w:val="21"/>
                <w:lang w:val="en-US" w:eastAsia="zh-CN" w:bidi="ar-SA"/>
              </w:rPr>
            </w:pPr>
            <w:r>
              <w:rPr>
                <w:rFonts w:eastAsia="宋体" w:cs="宋体"/>
                <w:sz w:val="21"/>
                <w:lang w:val="en-US" w:eastAsia="zh-CN" w:bidi="ar-SA"/>
              </w:rPr>
              <w:t>CH</w:t>
            </w:r>
            <w:r>
              <w:rPr>
                <w:rFonts w:eastAsia="宋体" w:cs="宋体"/>
                <w:sz w:val="21"/>
                <w:vertAlign w:val="subscript"/>
                <w:lang w:val="en-US" w:eastAsia="zh-CN" w:bidi="ar-SA"/>
              </w:rPr>
              <w:t>3</w:t>
            </w:r>
            <w:r>
              <w:rPr>
                <w:rFonts w:eastAsia="宋体" w:cs="宋体"/>
                <w:sz w:val="21"/>
                <w:lang w:val="en-US" w:eastAsia="zh-CN" w:bidi="ar-SA"/>
              </w:rPr>
              <w:t>COOH/H</w:t>
            </w:r>
            <w:r>
              <w:rPr>
                <w:rFonts w:eastAsia="宋体" w:cs="宋体"/>
                <w:sz w:val="21"/>
                <w:vertAlign w:val="subscript"/>
                <w:lang w:val="en-US" w:eastAsia="zh-CN" w:bidi="ar-SA"/>
              </w:rPr>
              <w:t>2</w:t>
            </w:r>
            <w:r>
              <w:rPr>
                <w:rFonts w:eastAsia="宋体" w:cs="宋体"/>
                <w:sz w:val="21"/>
                <w:lang w:val="en-US" w:eastAsia="zh-CN" w:bidi="ar-SA"/>
              </w:rPr>
              <w:t>O</w:t>
            </w:r>
            <w:r>
              <w:rPr>
                <w:rFonts w:eastAsia="宋体" w:cs="宋体"/>
                <w:sz w:val="21"/>
                <w:vertAlign w:val="subscript"/>
                <w:lang w:val="en-US" w:eastAsia="zh-CN" w:bidi="ar-SA"/>
              </w:rPr>
              <w:t>2</w:t>
            </w:r>
          </w:p>
        </w:tc>
        <w:tc>
          <w:tcPr>
            <w:tcW w:w="6151" w:type="dxa"/>
            <w:gridSpan w:val="5"/>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idowControl w:val="0"/>
              <w:spacing w:line="360" w:lineRule="auto"/>
              <w:jc w:val="center"/>
              <w:textAlignment w:val="center"/>
              <w:rPr>
                <w:rFonts w:eastAsia="宋体" w:cs="宋体"/>
                <w:sz w:val="21"/>
                <w:lang w:val="en-US" w:eastAsia="zh-CN" w:bidi="ar-SA"/>
              </w:rPr>
            </w:pPr>
            <w:r>
              <w:rPr>
                <w:rFonts w:eastAsia="宋体" w:cs="宋体"/>
                <w:sz w:val="21"/>
                <w:lang w:val="en-US" w:eastAsia="zh-CN" w:bidi="ar-SA"/>
              </w:rPr>
              <w:t>反应时间(小时)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45" w:type="dxa"/>
            <w:vMerge w:val="continue"/>
            <w:tcBorders>
              <w:top w:val="single" w:color="000000" w:sz="6" w:space="0"/>
              <w:left w:val="single" w:color="000000" w:sz="6" w:space="0"/>
              <w:bottom w:val="single" w:color="000000" w:sz="6" w:space="0"/>
              <w:right w:val="single" w:color="000000" w:sz="6" w:space="0"/>
            </w:tcBorders>
            <w:noWrap w:val="0"/>
            <w:vAlign w:val="top"/>
          </w:tcPr>
          <w:p>
            <w:pPr>
              <w:widowControl w:val="0"/>
              <w:spacing w:line="360" w:lineRule="auto"/>
              <w:jc w:val="center"/>
              <w:textAlignment w:val="center"/>
              <w:rPr>
                <w:rFonts w:eastAsia="宋体"/>
                <w:sz w:val="21"/>
                <w:lang w:val="en-US" w:eastAsia="zh-CN" w:bidi="ar-SA"/>
              </w:rPr>
            </w:pP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idowControl w:val="0"/>
              <w:spacing w:line="360" w:lineRule="auto"/>
              <w:jc w:val="center"/>
              <w:textAlignment w:val="center"/>
              <w:rPr>
                <w:rFonts w:eastAsia="宋体" w:cs="宋体"/>
                <w:sz w:val="21"/>
                <w:lang w:val="en-US" w:eastAsia="zh-CN" w:bidi="ar-SA"/>
              </w:rPr>
            </w:pPr>
            <w:r>
              <w:rPr>
                <w:rFonts w:eastAsia="宋体" w:cs="宋体"/>
                <w:sz w:val="21"/>
                <w:lang w:val="en-US" w:eastAsia="zh-CN" w:bidi="ar-SA"/>
              </w:rPr>
              <w:t>0.5</w:t>
            </w: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idowControl w:val="0"/>
              <w:spacing w:line="360" w:lineRule="auto"/>
              <w:jc w:val="center"/>
              <w:textAlignment w:val="center"/>
              <w:rPr>
                <w:rFonts w:eastAsia="宋体" w:cs="宋体"/>
                <w:sz w:val="21"/>
                <w:lang w:val="en-US" w:eastAsia="zh-CN" w:bidi="ar-SA"/>
              </w:rPr>
            </w:pPr>
            <w:r>
              <w:rPr>
                <w:rFonts w:eastAsia="宋体" w:cs="宋体"/>
                <w:sz w:val="21"/>
                <w:lang w:val="en-US" w:eastAsia="zh-CN" w:bidi="ar-SA"/>
              </w:rPr>
              <w:t>1</w:t>
            </w: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idowControl w:val="0"/>
              <w:spacing w:line="360" w:lineRule="auto"/>
              <w:jc w:val="center"/>
              <w:textAlignment w:val="center"/>
              <w:rPr>
                <w:rFonts w:eastAsia="宋体" w:cs="宋体"/>
                <w:sz w:val="21"/>
                <w:lang w:val="en-US" w:eastAsia="zh-CN" w:bidi="ar-SA"/>
              </w:rPr>
            </w:pPr>
            <w:r>
              <w:rPr>
                <w:rFonts w:eastAsia="宋体" w:cs="宋体"/>
                <w:sz w:val="21"/>
                <w:lang w:val="en-US" w:eastAsia="zh-CN" w:bidi="ar-SA"/>
              </w:rPr>
              <w:t>3</w:t>
            </w: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idowControl w:val="0"/>
              <w:spacing w:line="360" w:lineRule="auto"/>
              <w:jc w:val="center"/>
              <w:textAlignment w:val="center"/>
              <w:rPr>
                <w:rFonts w:eastAsia="宋体" w:cs="宋体"/>
                <w:sz w:val="21"/>
                <w:lang w:val="en-US" w:eastAsia="zh-CN" w:bidi="ar-SA"/>
              </w:rPr>
            </w:pPr>
            <w:r>
              <w:rPr>
                <w:rFonts w:eastAsia="宋体" w:cs="宋体"/>
                <w:sz w:val="21"/>
                <w:lang w:val="en-US" w:eastAsia="zh-CN" w:bidi="ar-SA"/>
              </w:rPr>
              <w:t>5</w:t>
            </w:r>
          </w:p>
        </w:tc>
        <w:tc>
          <w:tcPr>
            <w:tcW w:w="123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idowControl w:val="0"/>
              <w:spacing w:line="360" w:lineRule="auto"/>
              <w:jc w:val="center"/>
              <w:textAlignment w:val="center"/>
              <w:rPr>
                <w:rFonts w:eastAsia="宋体" w:cs="宋体"/>
                <w:sz w:val="21"/>
                <w:lang w:val="en-US" w:eastAsia="zh-CN" w:bidi="ar-SA"/>
              </w:rPr>
            </w:pPr>
            <w:r>
              <w:rPr>
                <w:rFonts w:eastAsia="宋体" w:cs="宋体"/>
                <w:sz w:val="21"/>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3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idowControl w:val="0"/>
              <w:spacing w:line="360" w:lineRule="auto"/>
              <w:jc w:val="center"/>
              <w:textAlignment w:val="center"/>
              <w:rPr>
                <w:rFonts w:eastAsia="宋体" w:cs="宋体"/>
                <w:sz w:val="21"/>
                <w:lang w:val="en-US" w:eastAsia="zh-CN" w:bidi="ar-SA"/>
              </w:rPr>
            </w:pPr>
            <w:r>
              <w:rPr>
                <w:rFonts w:eastAsia="宋体" w:cs="宋体"/>
                <w:sz w:val="21"/>
                <w:lang w:val="en-US" w:eastAsia="zh-CN" w:bidi="ar-SA"/>
              </w:rPr>
              <w:t>2:1</w:t>
            </w: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idowControl w:val="0"/>
              <w:spacing w:line="360" w:lineRule="auto"/>
              <w:jc w:val="center"/>
              <w:textAlignment w:val="center"/>
              <w:rPr>
                <w:rFonts w:eastAsia="宋体" w:cs="宋体"/>
                <w:sz w:val="21"/>
                <w:lang w:val="en-US" w:eastAsia="zh-CN" w:bidi="ar-SA"/>
              </w:rPr>
            </w:pPr>
            <w:r>
              <w:rPr>
                <w:rFonts w:eastAsia="宋体" w:cs="宋体"/>
                <w:sz w:val="21"/>
                <w:lang w:val="en-US" w:eastAsia="zh-CN" w:bidi="ar-SA"/>
              </w:rPr>
              <w:t>7.38</w:t>
            </w: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idowControl w:val="0"/>
              <w:spacing w:line="360" w:lineRule="auto"/>
              <w:jc w:val="center"/>
              <w:textAlignment w:val="center"/>
              <w:rPr>
                <w:rFonts w:eastAsia="宋体" w:cs="宋体"/>
                <w:sz w:val="21"/>
                <w:lang w:val="en-US" w:eastAsia="zh-CN" w:bidi="ar-SA"/>
              </w:rPr>
            </w:pPr>
            <w:r>
              <w:rPr>
                <w:rFonts w:eastAsia="宋体" w:cs="宋体"/>
                <w:sz w:val="21"/>
                <w:lang w:val="en-US" w:eastAsia="zh-CN" w:bidi="ar-SA"/>
              </w:rPr>
              <w:t>8.46</w:t>
            </w: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idowControl w:val="0"/>
              <w:spacing w:line="360" w:lineRule="auto"/>
              <w:jc w:val="center"/>
              <w:textAlignment w:val="center"/>
              <w:rPr>
                <w:rFonts w:eastAsia="宋体" w:cs="宋体"/>
                <w:sz w:val="21"/>
                <w:lang w:val="en-US" w:eastAsia="zh-CN" w:bidi="ar-SA"/>
              </w:rPr>
            </w:pPr>
            <w:r>
              <w:rPr>
                <w:rFonts w:eastAsia="宋体" w:cs="宋体"/>
                <w:sz w:val="21"/>
                <w:lang w:val="en-US" w:eastAsia="zh-CN" w:bidi="ar-SA"/>
              </w:rPr>
              <w:t>9.42</w:t>
            </w: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idowControl w:val="0"/>
              <w:spacing w:line="360" w:lineRule="auto"/>
              <w:jc w:val="center"/>
              <w:textAlignment w:val="center"/>
              <w:rPr>
                <w:rFonts w:eastAsia="宋体" w:cs="宋体"/>
                <w:sz w:val="21"/>
                <w:lang w:val="en-US" w:eastAsia="zh-CN" w:bidi="ar-SA"/>
              </w:rPr>
            </w:pPr>
            <w:r>
              <w:rPr>
                <w:rFonts w:eastAsia="宋体" w:cs="宋体"/>
                <w:sz w:val="21"/>
                <w:lang w:val="en-US" w:eastAsia="zh-CN" w:bidi="ar-SA"/>
              </w:rPr>
              <w:t>11.26</w:t>
            </w:r>
          </w:p>
        </w:tc>
        <w:tc>
          <w:tcPr>
            <w:tcW w:w="123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idowControl w:val="0"/>
              <w:spacing w:line="360" w:lineRule="auto"/>
              <w:jc w:val="center"/>
              <w:textAlignment w:val="center"/>
              <w:rPr>
                <w:rFonts w:eastAsia="宋体" w:cs="宋体"/>
                <w:sz w:val="21"/>
                <w:lang w:val="en-US" w:eastAsia="zh-CN" w:bidi="ar-SA"/>
              </w:rPr>
            </w:pPr>
            <w:r>
              <w:rPr>
                <w:rFonts w:eastAsia="宋体" w:cs="宋体"/>
                <w:sz w:val="21"/>
                <w:lang w:val="en-US" w:eastAsia="zh-CN" w:bidi="ar-SA"/>
              </w:rPr>
              <w:t>13.48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3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idowControl w:val="0"/>
              <w:spacing w:line="360" w:lineRule="auto"/>
              <w:jc w:val="center"/>
              <w:textAlignment w:val="center"/>
              <w:rPr>
                <w:rFonts w:eastAsia="宋体" w:cs="宋体"/>
                <w:sz w:val="21"/>
                <w:lang w:val="en-US" w:eastAsia="zh-CN" w:bidi="ar-SA"/>
              </w:rPr>
            </w:pPr>
            <w:r>
              <w:rPr>
                <w:rFonts w:eastAsia="宋体" w:cs="宋体"/>
                <w:sz w:val="21"/>
                <w:lang w:val="en-US" w:eastAsia="zh-CN" w:bidi="ar-SA"/>
              </w:rPr>
              <w:t>1:1</w:t>
            </w: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idowControl w:val="0"/>
              <w:spacing w:line="360" w:lineRule="auto"/>
              <w:jc w:val="center"/>
              <w:textAlignment w:val="center"/>
              <w:rPr>
                <w:rFonts w:eastAsia="宋体" w:cs="宋体"/>
                <w:sz w:val="21"/>
                <w:lang w:val="en-US" w:eastAsia="zh-CN" w:bidi="ar-SA"/>
              </w:rPr>
            </w:pPr>
            <w:r>
              <w:rPr>
                <w:rFonts w:eastAsia="宋体" w:cs="宋体"/>
                <w:sz w:val="21"/>
                <w:lang w:val="en-US" w:eastAsia="zh-CN" w:bidi="ar-SA"/>
              </w:rPr>
              <w:t>10.56</w:t>
            </w: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idowControl w:val="0"/>
              <w:spacing w:line="360" w:lineRule="auto"/>
              <w:jc w:val="center"/>
              <w:textAlignment w:val="center"/>
              <w:rPr>
                <w:rFonts w:eastAsia="宋体" w:cs="宋体"/>
                <w:sz w:val="21"/>
                <w:lang w:val="en-US" w:eastAsia="zh-CN" w:bidi="ar-SA"/>
              </w:rPr>
            </w:pPr>
            <w:r>
              <w:rPr>
                <w:rFonts w:eastAsia="宋体" w:cs="宋体"/>
                <w:sz w:val="21"/>
                <w:lang w:val="en-US" w:eastAsia="zh-CN" w:bidi="ar-SA"/>
              </w:rPr>
              <w:t>12.92</w:t>
            </w: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idowControl w:val="0"/>
              <w:spacing w:line="360" w:lineRule="auto"/>
              <w:jc w:val="center"/>
              <w:textAlignment w:val="center"/>
              <w:rPr>
                <w:rFonts w:eastAsia="宋体" w:cs="宋体"/>
                <w:sz w:val="21"/>
                <w:lang w:val="en-US" w:eastAsia="zh-CN" w:bidi="ar-SA"/>
              </w:rPr>
            </w:pPr>
            <w:r>
              <w:rPr>
                <w:rFonts w:eastAsia="宋体" w:cs="宋体"/>
                <w:sz w:val="21"/>
                <w:lang w:val="en-US" w:eastAsia="zh-CN" w:bidi="ar-SA"/>
              </w:rPr>
              <w:t>13.54</w:t>
            </w: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idowControl w:val="0"/>
              <w:spacing w:line="360" w:lineRule="auto"/>
              <w:jc w:val="center"/>
              <w:textAlignment w:val="center"/>
              <w:rPr>
                <w:rFonts w:eastAsia="宋体" w:cs="宋体"/>
                <w:sz w:val="21"/>
                <w:lang w:val="en-US" w:eastAsia="zh-CN" w:bidi="ar-SA"/>
              </w:rPr>
            </w:pPr>
            <w:r>
              <w:rPr>
                <w:rFonts w:eastAsia="宋体" w:cs="宋体"/>
                <w:sz w:val="21"/>
                <w:lang w:val="en-US" w:eastAsia="zh-CN" w:bidi="ar-SA"/>
              </w:rPr>
              <w:t>20.72</w:t>
            </w:r>
          </w:p>
        </w:tc>
        <w:tc>
          <w:tcPr>
            <w:tcW w:w="123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idowControl w:val="0"/>
              <w:spacing w:line="360" w:lineRule="auto"/>
              <w:jc w:val="center"/>
              <w:textAlignment w:val="center"/>
              <w:rPr>
                <w:rFonts w:eastAsia="宋体" w:cs="宋体"/>
                <w:sz w:val="21"/>
                <w:lang w:val="en-US" w:eastAsia="zh-CN" w:bidi="ar-SA"/>
              </w:rPr>
            </w:pPr>
            <w:r>
              <w:rPr>
                <w:rFonts w:eastAsia="宋体" w:cs="宋体"/>
                <w:sz w:val="21"/>
                <w:lang w:val="en-US" w:eastAsia="zh-CN" w:bidi="ar-SA"/>
              </w:rPr>
              <w:t>20.70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3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idowControl w:val="0"/>
              <w:spacing w:line="360" w:lineRule="auto"/>
              <w:jc w:val="center"/>
              <w:textAlignment w:val="center"/>
              <w:rPr>
                <w:rFonts w:eastAsia="宋体" w:cs="宋体"/>
                <w:sz w:val="21"/>
                <w:lang w:val="en-US" w:eastAsia="zh-CN" w:bidi="ar-SA"/>
              </w:rPr>
            </w:pPr>
            <w:r>
              <w:rPr>
                <w:rFonts w:eastAsia="宋体" w:cs="宋体"/>
                <w:sz w:val="21"/>
                <w:lang w:val="en-US" w:eastAsia="zh-CN" w:bidi="ar-SA"/>
              </w:rPr>
              <w:t>1:2</w:t>
            </w: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idowControl w:val="0"/>
              <w:spacing w:line="360" w:lineRule="auto"/>
              <w:jc w:val="center"/>
              <w:textAlignment w:val="center"/>
              <w:rPr>
                <w:rFonts w:eastAsia="宋体" w:cs="宋体"/>
                <w:sz w:val="21"/>
                <w:lang w:val="en-US" w:eastAsia="zh-CN" w:bidi="ar-SA"/>
              </w:rPr>
            </w:pPr>
            <w:r>
              <w:rPr>
                <w:rFonts w:eastAsia="宋体" w:cs="宋体"/>
                <w:sz w:val="21"/>
                <w:lang w:val="en-US" w:eastAsia="zh-CN" w:bidi="ar-SA"/>
              </w:rPr>
              <w:t>6.14</w:t>
            </w: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idowControl w:val="0"/>
              <w:spacing w:line="360" w:lineRule="auto"/>
              <w:jc w:val="center"/>
              <w:textAlignment w:val="center"/>
              <w:rPr>
                <w:rFonts w:eastAsia="宋体" w:cs="宋体"/>
                <w:sz w:val="21"/>
                <w:lang w:val="en-US" w:eastAsia="zh-CN" w:bidi="ar-SA"/>
              </w:rPr>
            </w:pPr>
            <w:r>
              <w:rPr>
                <w:rFonts w:eastAsia="宋体" w:cs="宋体"/>
                <w:sz w:val="21"/>
                <w:lang w:val="en-US" w:eastAsia="zh-CN" w:bidi="ar-SA"/>
              </w:rPr>
              <w:t>7.10</w:t>
            </w: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idowControl w:val="0"/>
              <w:spacing w:line="360" w:lineRule="auto"/>
              <w:jc w:val="center"/>
              <w:textAlignment w:val="center"/>
              <w:rPr>
                <w:rFonts w:eastAsia="宋体" w:cs="宋体"/>
                <w:sz w:val="21"/>
                <w:lang w:val="en-US" w:eastAsia="zh-CN" w:bidi="ar-SA"/>
              </w:rPr>
            </w:pPr>
            <w:r>
              <w:rPr>
                <w:rFonts w:eastAsia="宋体" w:cs="宋体"/>
                <w:sz w:val="21"/>
                <w:lang w:val="en-US" w:eastAsia="zh-CN" w:bidi="ar-SA"/>
              </w:rPr>
              <w:t>7.96</w:t>
            </w:r>
          </w:p>
        </w:tc>
        <w:tc>
          <w:tcPr>
            <w:tcW w:w="1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idowControl w:val="0"/>
              <w:spacing w:line="360" w:lineRule="auto"/>
              <w:jc w:val="center"/>
              <w:textAlignment w:val="center"/>
              <w:rPr>
                <w:rFonts w:eastAsia="宋体" w:cs="宋体"/>
                <w:sz w:val="21"/>
                <w:lang w:val="en-US" w:eastAsia="zh-CN" w:bidi="ar-SA"/>
              </w:rPr>
            </w:pPr>
            <w:r>
              <w:rPr>
                <w:rFonts w:eastAsia="宋体" w:cs="宋体"/>
                <w:sz w:val="21"/>
                <w:lang w:val="en-US" w:eastAsia="zh-CN" w:bidi="ar-SA"/>
              </w:rPr>
              <w:t>10.38</w:t>
            </w:r>
          </w:p>
        </w:tc>
        <w:tc>
          <w:tcPr>
            <w:tcW w:w="123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widowControl w:val="0"/>
              <w:spacing w:line="360" w:lineRule="auto"/>
              <w:jc w:val="center"/>
              <w:textAlignment w:val="center"/>
              <w:rPr>
                <w:rFonts w:eastAsia="宋体" w:cs="宋体"/>
                <w:sz w:val="21"/>
                <w:lang w:val="en-US" w:eastAsia="zh-CN" w:bidi="ar-SA"/>
              </w:rPr>
            </w:pPr>
            <w:r>
              <w:rPr>
                <w:rFonts w:eastAsia="宋体" w:cs="宋体"/>
                <w:sz w:val="21"/>
                <w:lang w:val="en-US" w:eastAsia="zh-CN" w:bidi="ar-SA"/>
              </w:rPr>
              <w:t>12.36</w:t>
            </w:r>
          </w:p>
        </w:tc>
      </w:tr>
    </w:tbl>
    <w:p>
      <w:pPr>
        <w:spacing w:line="360" w:lineRule="auto"/>
        <w:jc w:val="left"/>
        <w:textAlignment w:val="center"/>
        <w:rPr>
          <w:rFonts w:cs="宋体"/>
        </w:rPr>
      </w:pPr>
      <w:r>
        <w:rPr>
          <w:rFonts w:cs="宋体"/>
        </w:rPr>
        <w:t>（1）C仪器中冷水流入口是</w:t>
      </w:r>
      <w:r>
        <w:t>_____</w:t>
      </w:r>
      <w:r>
        <w:rPr>
          <w:rFonts w:cs="宋体"/>
        </w:rPr>
        <w:t>(填a或b)，生成过氧乙酸的化学方程式是</w:t>
      </w:r>
      <w:r>
        <w:t>______________________</w:t>
      </w:r>
      <w:r>
        <w:rPr>
          <w:rFonts w:cs="宋体"/>
        </w:rPr>
        <w:t>。</w:t>
      </w:r>
    </w:p>
    <w:p>
      <w:pPr>
        <w:spacing w:line="360" w:lineRule="auto"/>
        <w:jc w:val="left"/>
        <w:textAlignment w:val="center"/>
        <w:rPr>
          <w:rFonts w:cs="宋体"/>
        </w:rPr>
      </w:pPr>
      <w:r>
        <w:rPr>
          <w:rFonts w:cs="宋体"/>
        </w:rPr>
        <w:t>（2）反应物最佳比例(CH</w:t>
      </w:r>
      <w:r>
        <w:rPr>
          <w:rFonts w:cs="宋体"/>
          <w:vertAlign w:val="subscript"/>
        </w:rPr>
        <w:t>3</w:t>
      </w:r>
      <w:r>
        <w:rPr>
          <w:rFonts w:cs="宋体"/>
        </w:rPr>
        <w:t>COOH/H</w:t>
      </w:r>
      <w:r>
        <w:rPr>
          <w:rFonts w:cs="宋体"/>
          <w:vertAlign w:val="subscript"/>
        </w:rPr>
        <w:t>2</w:t>
      </w:r>
      <w:r>
        <w:rPr>
          <w:rFonts w:cs="宋体"/>
        </w:rPr>
        <w:t>O</w:t>
      </w:r>
      <w:r>
        <w:rPr>
          <w:rFonts w:cs="宋体"/>
          <w:vertAlign w:val="subscript"/>
        </w:rPr>
        <w:t>2</w:t>
      </w:r>
      <w:r>
        <w:rPr>
          <w:rFonts w:cs="宋体"/>
        </w:rPr>
        <w:t>)是</w:t>
      </w:r>
      <w:r>
        <w:t>______</w:t>
      </w:r>
      <w:r>
        <w:rPr>
          <w:rFonts w:cs="宋体"/>
        </w:rPr>
        <w:t>，反应所需时间约</w:t>
      </w:r>
      <w:r>
        <w:t>________</w:t>
      </w:r>
      <w:r>
        <w:rPr>
          <w:rFonts w:cs="宋体"/>
        </w:rPr>
        <w:t>(选填1、3、5、7)小时。</w:t>
      </w:r>
    </w:p>
    <w:p>
      <w:pPr>
        <w:spacing w:line="360" w:lineRule="auto"/>
        <w:jc w:val="left"/>
        <w:textAlignment w:val="center"/>
        <w:rPr>
          <w:rFonts w:cs="宋体"/>
        </w:rPr>
      </w:pPr>
      <w:r>
        <w:rPr>
          <w:rFonts w:cs="宋体"/>
        </w:rPr>
        <w:t>（3）为更好控制反应温度，应增加的措施是</w:t>
      </w:r>
      <w:r>
        <w:t>__________________________________________</w:t>
      </w:r>
      <w:r>
        <w:rPr>
          <w:rFonts w:cs="宋体"/>
        </w:rPr>
        <w:t>。</w:t>
      </w:r>
    </w:p>
    <w:p>
      <w:pPr>
        <w:spacing w:line="360" w:lineRule="auto"/>
        <w:jc w:val="left"/>
        <w:textAlignment w:val="center"/>
        <w:rPr>
          <w:rFonts w:cs="宋体"/>
        </w:rPr>
      </w:pPr>
      <w:r>
        <w:rPr>
          <w:rFonts w:cs="宋体"/>
        </w:rPr>
        <w:t>（4）请设计实验比较Fe</w:t>
      </w:r>
      <w:r>
        <w:rPr>
          <w:rFonts w:cs="宋体"/>
          <w:vertAlign w:val="superscript"/>
        </w:rPr>
        <w:t>3+</w:t>
      </w:r>
      <w:r>
        <w:rPr>
          <w:rFonts w:cs="宋体"/>
        </w:rPr>
        <w:t>、Cu</w:t>
      </w:r>
      <w:r>
        <w:rPr>
          <w:rFonts w:cs="宋体"/>
          <w:vertAlign w:val="superscript"/>
        </w:rPr>
        <w:t>2+</w:t>
      </w:r>
      <w:r>
        <w:rPr>
          <w:rFonts w:cs="宋体"/>
        </w:rPr>
        <w:t>对过氧乙酸的催化效率。</w:t>
      </w:r>
    </w:p>
    <w:p>
      <w:pPr>
        <w:spacing w:line="360" w:lineRule="auto"/>
        <w:jc w:val="left"/>
        <w:textAlignment w:val="center"/>
        <w:rPr>
          <w:rFonts w:cs="宋体"/>
        </w:rPr>
      </w:pPr>
      <w:r>
        <w:rPr>
          <w:rFonts w:cs="宋体"/>
        </w:rPr>
        <w:t>可供选择的试剂和器材有：a.过氧乙酸溶液；</w:t>
      </w:r>
      <w:r>
        <w:rPr>
          <w:rFonts w:cs="Time New Romans"/>
        </w:rPr>
        <w:t>b</w:t>
      </w:r>
      <w:r>
        <w:rPr>
          <w:rFonts w:cs="宋体"/>
        </w:rPr>
        <w:t>.1mol/L的FeCl</w:t>
      </w:r>
      <w:r>
        <w:rPr>
          <w:rFonts w:cs="宋体"/>
          <w:vertAlign w:val="subscript"/>
        </w:rPr>
        <w:t>3</w:t>
      </w:r>
      <w:r>
        <w:rPr>
          <w:rFonts w:cs="宋体"/>
        </w:rPr>
        <w:t>溶液；</w:t>
      </w:r>
      <w:r>
        <w:rPr>
          <w:rFonts w:cs="Time New Romans"/>
        </w:rPr>
        <w:t>c.0</w:t>
      </w:r>
      <w:r>
        <w:rPr>
          <w:rFonts w:cs="宋体"/>
        </w:rPr>
        <w:t>.</w:t>
      </w:r>
      <w:r>
        <w:rPr>
          <w:rFonts w:cs="Time New Romans"/>
        </w:rPr>
        <w:t>5mol/L</w:t>
      </w:r>
      <w:r>
        <w:rPr>
          <w:rFonts w:cs="宋体"/>
        </w:rPr>
        <w:t>的Fe</w:t>
      </w:r>
      <w:r>
        <w:rPr>
          <w:rFonts w:cs="宋体"/>
          <w:vertAlign w:val="subscript"/>
        </w:rPr>
        <w:t>2</w:t>
      </w:r>
      <w:r>
        <w:rPr>
          <w:rFonts w:cs="宋体"/>
        </w:rPr>
        <w:t>(SO</w:t>
      </w:r>
      <w:r>
        <w:rPr>
          <w:rFonts w:cs="宋体"/>
          <w:vertAlign w:val="subscript"/>
        </w:rPr>
        <w:t>4</w:t>
      </w:r>
      <w:r>
        <w:rPr>
          <w:rFonts w:cs="宋体"/>
        </w:rPr>
        <w:t>)</w:t>
      </w:r>
      <w:r>
        <w:rPr>
          <w:rFonts w:cs="宋体"/>
          <w:vertAlign w:val="subscript"/>
        </w:rPr>
        <w:t>3</w:t>
      </w:r>
      <w:r>
        <w:rPr>
          <w:rFonts w:cs="宋体"/>
        </w:rPr>
        <w:t>溶液；</w:t>
      </w:r>
      <w:r>
        <w:rPr>
          <w:rFonts w:cs="Time New Romans"/>
        </w:rPr>
        <w:t>d. 0.5mo</w:t>
      </w:r>
      <w:r>
        <w:rPr>
          <w:rFonts w:cs="宋体"/>
        </w:rPr>
        <w:t>l</w:t>
      </w:r>
      <w:r>
        <w:rPr>
          <w:rFonts w:cs="Time New Romans"/>
        </w:rPr>
        <w:t>/L</w:t>
      </w:r>
      <w:r>
        <w:rPr>
          <w:rFonts w:cs="宋体"/>
        </w:rPr>
        <w:t>的</w:t>
      </w:r>
      <w:r>
        <w:rPr>
          <w:rFonts w:cs="Time New Romans"/>
        </w:rPr>
        <w:t>CuC</w:t>
      </w:r>
      <w:r>
        <w:rPr>
          <w:rFonts w:cs="宋体"/>
        </w:rPr>
        <w:t>l</w:t>
      </w:r>
      <w:r>
        <w:rPr>
          <w:rFonts w:cs="宋体"/>
          <w:vertAlign w:val="subscript"/>
        </w:rPr>
        <w:t>2</w:t>
      </w:r>
      <w:r>
        <w:rPr>
          <w:rFonts w:cs="宋体"/>
        </w:rPr>
        <w:t>溶液；</w:t>
      </w:r>
      <w:r>
        <w:rPr>
          <w:rFonts w:cs="Time New Romans"/>
        </w:rPr>
        <w:t>e</w:t>
      </w:r>
      <w:r>
        <w:rPr>
          <w:rFonts w:cs="宋体"/>
        </w:rPr>
        <w:t>.1</w:t>
      </w:r>
      <w:r>
        <w:rPr>
          <w:rFonts w:cs="Time New Romans"/>
        </w:rPr>
        <w:t>m</w:t>
      </w:r>
      <w:r>
        <w:rPr>
          <w:rFonts w:cs="宋体"/>
        </w:rPr>
        <w:t>ol</w:t>
      </w:r>
      <w:r>
        <w:rPr>
          <w:rFonts w:cs="Time New Romans"/>
        </w:rPr>
        <w:t>/L</w:t>
      </w:r>
      <w:r>
        <w:rPr>
          <w:rFonts w:cs="宋体"/>
        </w:rPr>
        <w:t>的</w:t>
      </w:r>
      <w:r>
        <w:rPr>
          <w:rFonts w:cs="Time New Romans"/>
        </w:rPr>
        <w:t>CuS</w:t>
      </w:r>
      <w:r>
        <w:rPr>
          <w:rFonts w:cs="宋体"/>
        </w:rPr>
        <w:t>O</w:t>
      </w:r>
      <w:r>
        <w:rPr>
          <w:rFonts w:cs="宋体"/>
          <w:vertAlign w:val="subscript"/>
        </w:rPr>
        <w:t>4</w:t>
      </w:r>
      <w:r>
        <w:rPr>
          <w:rFonts w:cs="宋体"/>
        </w:rPr>
        <w:t>溶液；</w:t>
      </w:r>
      <w:r>
        <w:rPr>
          <w:rFonts w:cs="Time New Romans"/>
        </w:rPr>
        <w:t>f</w:t>
      </w:r>
      <w:r>
        <w:rPr>
          <w:rFonts w:cs="宋体"/>
        </w:rPr>
        <w:t>.计时器；</w:t>
      </w:r>
      <w:r>
        <w:rPr>
          <w:rFonts w:cs="Time New Romans"/>
        </w:rPr>
        <w:t>g.</w:t>
      </w:r>
      <w:r>
        <w:rPr>
          <w:rFonts w:cs="宋体"/>
        </w:rPr>
        <w:t>测量气体体积的针筒。</w:t>
      </w:r>
    </w:p>
    <w:p>
      <w:pPr>
        <w:spacing w:line="360" w:lineRule="auto"/>
        <w:jc w:val="left"/>
        <w:textAlignment w:val="center"/>
        <w:rPr>
          <w:rFonts w:cs="宋体"/>
        </w:rPr>
      </w:pPr>
      <w:r>
        <w:rPr>
          <w:rFonts w:cs="宋体"/>
        </w:rPr>
        <w:t>你选择的试剂及器材是a、</w:t>
      </w:r>
      <w:r>
        <w:t>________</w:t>
      </w:r>
      <w:r>
        <w:rPr>
          <w:rFonts w:cs="宋体"/>
        </w:rPr>
        <w:t>、</w:t>
      </w:r>
      <w:r>
        <w:rPr>
          <w:rFonts w:cs="Time New Romans"/>
        </w:rPr>
        <w:t>f</w:t>
      </w:r>
      <w:r>
        <w:rPr>
          <w:rFonts w:cs="宋体"/>
        </w:rPr>
        <w:t>、</w:t>
      </w:r>
      <w:r>
        <w:rPr>
          <w:rFonts w:cs="Time New Romans"/>
        </w:rPr>
        <w:t>g</w:t>
      </w:r>
      <w:r>
        <w:rPr>
          <w:rFonts w:cs="宋体"/>
        </w:rPr>
        <w:t>(选填序号）实验方案是</w:t>
      </w:r>
      <w:r>
        <w:t>____________</w:t>
      </w:r>
      <w:r>
        <w:rPr>
          <w:rFonts w:cs="宋体"/>
        </w:rPr>
        <w:t>。</w:t>
      </w:r>
    </w:p>
    <w:p>
      <w:pPr>
        <w:spacing w:line="360" w:lineRule="auto"/>
        <w:jc w:val="left"/>
        <w:textAlignment w:val="center"/>
        <w:rPr>
          <w:rFonts w:cs="宋体"/>
        </w:rPr>
      </w:pPr>
      <w:r>
        <w:rPr>
          <w:rFonts w:cs="宋体"/>
        </w:rPr>
        <w:t>（5）产品含量测定。</w:t>
      </w:r>
    </w:p>
    <w:p>
      <w:pPr>
        <w:spacing w:line="360" w:lineRule="auto"/>
        <w:jc w:val="left"/>
        <w:textAlignment w:val="center"/>
        <w:rPr>
          <w:rFonts w:cs="宋体"/>
        </w:rPr>
      </w:pPr>
      <w:r>
        <w:rPr>
          <w:rFonts w:cs="宋体"/>
        </w:rPr>
        <w:t>取</w:t>
      </w:r>
      <w:r>
        <w:rPr>
          <w:rFonts w:cs="Time New Romans"/>
        </w:rPr>
        <w:t>2.00mL</w:t>
      </w:r>
      <w:r>
        <w:rPr>
          <w:rFonts w:cs="宋体"/>
        </w:rPr>
        <w:t>过氧乙酸试样稀释成100</w:t>
      </w:r>
      <w:r>
        <w:rPr>
          <w:rFonts w:cs="Time New Romans"/>
        </w:rPr>
        <w:t>mL</w:t>
      </w:r>
      <w:r>
        <w:rPr>
          <w:rFonts w:cs="宋体"/>
        </w:rPr>
        <w:t>，从中取出5.</w:t>
      </w:r>
      <w:r>
        <w:rPr>
          <w:rFonts w:cs="Time New Romans"/>
        </w:rPr>
        <w:t>00m</w:t>
      </w:r>
      <w:r>
        <w:rPr>
          <w:rFonts w:cs="宋体"/>
        </w:rPr>
        <w:t>L，滴加酸性</w:t>
      </w:r>
      <w:r>
        <w:rPr>
          <w:rFonts w:cs="Time New Romans"/>
        </w:rPr>
        <w:t>K</w:t>
      </w:r>
      <w:r>
        <w:rPr>
          <w:rFonts w:cs="宋体"/>
        </w:rPr>
        <w:t>M</w:t>
      </w:r>
      <w:r>
        <w:rPr>
          <w:rFonts w:cs="Time New Romans"/>
        </w:rPr>
        <w:t>nO</w:t>
      </w:r>
      <w:r>
        <w:rPr>
          <w:rFonts w:cs="宋体"/>
          <w:vertAlign w:val="subscript"/>
        </w:rPr>
        <w:t>4</w:t>
      </w:r>
      <w:r>
        <w:rPr>
          <w:rFonts w:cs="宋体"/>
        </w:rPr>
        <w:t>溶液至恰好粉红色，以除去残余H</w:t>
      </w:r>
      <w:r>
        <w:rPr>
          <w:rFonts w:cs="宋体"/>
          <w:vertAlign w:val="subscript"/>
        </w:rPr>
        <w:t>2</w:t>
      </w:r>
      <w:r>
        <w:rPr>
          <w:rFonts w:cs="宋体"/>
        </w:rPr>
        <w:t>O</w:t>
      </w:r>
      <w:r>
        <w:rPr>
          <w:rFonts w:cs="宋体"/>
          <w:vertAlign w:val="subscript"/>
        </w:rPr>
        <w:t>2</w:t>
      </w:r>
      <w:r>
        <w:rPr>
          <w:rFonts w:cs="宋体"/>
        </w:rPr>
        <w:t>，加入10mL10%KI溶液和几滴淀粉溶液，摇匀，用0.1000mol/L的</w:t>
      </w:r>
      <w:r>
        <w:rPr>
          <w:rFonts w:cs="Time New Romans"/>
        </w:rPr>
        <w:t>N</w:t>
      </w:r>
      <w:r>
        <w:rPr>
          <w:rFonts w:cs="宋体"/>
        </w:rPr>
        <w:t>a</w:t>
      </w:r>
      <w:r>
        <w:rPr>
          <w:rFonts w:cs="宋体"/>
          <w:vertAlign w:val="subscript"/>
        </w:rPr>
        <w:t>2</w:t>
      </w:r>
      <w:r>
        <w:rPr>
          <w:rFonts w:cs="Time New Romans"/>
        </w:rPr>
        <w:t>S</w:t>
      </w:r>
      <w:r>
        <w:rPr>
          <w:rFonts w:cs="宋体"/>
          <w:vertAlign w:val="subscript"/>
        </w:rPr>
        <w:t>2</w:t>
      </w:r>
      <w:r>
        <w:rPr>
          <w:rFonts w:cs="Time New Romans"/>
        </w:rPr>
        <w:t>O</w:t>
      </w:r>
      <w:r>
        <w:rPr>
          <w:rFonts w:cs="宋体"/>
          <w:vertAlign w:val="subscript"/>
        </w:rPr>
        <w:t>3</w:t>
      </w:r>
      <w:r>
        <w:rPr>
          <w:rFonts w:cs="宋体"/>
        </w:rPr>
        <w:t>标准液达到至终点(反应方程式为2Na</w:t>
      </w:r>
      <w:r>
        <w:rPr>
          <w:rFonts w:cs="宋体"/>
          <w:vertAlign w:val="subscript"/>
        </w:rPr>
        <w:t>2</w:t>
      </w:r>
      <w:r>
        <w:rPr>
          <w:rFonts w:cs="宋体"/>
        </w:rPr>
        <w:t>S</w:t>
      </w:r>
      <w:r>
        <w:rPr>
          <w:rFonts w:cs="宋体"/>
          <w:vertAlign w:val="subscript"/>
        </w:rPr>
        <w:t>2</w:t>
      </w:r>
      <w:r>
        <w:rPr>
          <w:rFonts w:cs="宋体"/>
        </w:rPr>
        <w:t>O</w:t>
      </w:r>
      <w:r>
        <w:rPr>
          <w:rFonts w:cs="宋体"/>
          <w:vertAlign w:val="subscript"/>
        </w:rPr>
        <w:t>3</w:t>
      </w:r>
      <w:r>
        <w:rPr>
          <w:rFonts w:cs="Time New Romans"/>
        </w:rPr>
        <w:t>+I</w:t>
      </w:r>
      <w:r>
        <w:rPr>
          <w:rFonts w:cs="宋体"/>
          <w:vertAlign w:val="subscript"/>
        </w:rPr>
        <w:t>2</w:t>
      </w:r>
      <w:r>
        <w:rPr>
          <w:rFonts w:cs="宋体"/>
        </w:rPr>
        <w:t>=</w:t>
      </w:r>
      <w:r>
        <w:rPr>
          <w:rFonts w:cs="Time New Romans"/>
        </w:rPr>
        <w:t>Na</w:t>
      </w:r>
      <w:r>
        <w:rPr>
          <w:rFonts w:cs="宋体"/>
          <w:vertAlign w:val="subscript"/>
        </w:rPr>
        <w:t>2</w:t>
      </w:r>
      <w:r>
        <w:rPr>
          <w:rFonts w:cs="Time New Romans"/>
        </w:rPr>
        <w:t>S</w:t>
      </w:r>
      <w:r>
        <w:rPr>
          <w:rFonts w:cs="宋体"/>
          <w:vertAlign w:val="subscript"/>
        </w:rPr>
        <w:t>4</w:t>
      </w:r>
      <w:r>
        <w:rPr>
          <w:rFonts w:cs="宋体"/>
        </w:rPr>
        <w:t>O</w:t>
      </w:r>
      <w:r>
        <w:rPr>
          <w:rFonts w:cs="宋体"/>
          <w:vertAlign w:val="subscript"/>
        </w:rPr>
        <w:t>6</w:t>
      </w:r>
      <w:r>
        <w:rPr>
          <w:rFonts w:cs="宋体"/>
        </w:rPr>
        <w:t>+2</w:t>
      </w:r>
      <w:r>
        <w:rPr>
          <w:rFonts w:cs="Time New Romans"/>
        </w:rPr>
        <w:t>N</w:t>
      </w:r>
      <w:r>
        <w:rPr>
          <w:rFonts w:cs="宋体"/>
        </w:rPr>
        <w:t>aI)，共消耗</w:t>
      </w:r>
      <w:r>
        <w:rPr>
          <w:rFonts w:cs="Time New Romans"/>
        </w:rPr>
        <w:t>13.20m</w:t>
      </w:r>
      <w:r>
        <w:rPr>
          <w:rFonts w:cs="宋体"/>
        </w:rPr>
        <w:t>L，</w:t>
      </w:r>
      <w:r>
        <w:rPr>
          <w:rFonts w:cs="Time New Romans"/>
        </w:rPr>
        <w:t>N</w:t>
      </w:r>
      <w:r>
        <w:rPr>
          <w:rFonts w:cs="宋体"/>
        </w:rPr>
        <w:t>a</w:t>
      </w:r>
      <w:r>
        <w:rPr>
          <w:rFonts w:cs="宋体"/>
          <w:vertAlign w:val="subscript"/>
        </w:rPr>
        <w:t>2</w:t>
      </w:r>
      <w:r>
        <w:rPr>
          <w:rFonts w:cs="Time New Romans"/>
        </w:rPr>
        <w:t>S</w:t>
      </w:r>
      <w:r>
        <w:rPr>
          <w:rFonts w:cs="宋体"/>
          <w:vertAlign w:val="subscript"/>
        </w:rPr>
        <w:t>2</w:t>
      </w:r>
      <w:r>
        <w:rPr>
          <w:rFonts w:cs="宋体"/>
        </w:rPr>
        <w:t>O</w:t>
      </w:r>
      <w:r>
        <w:rPr>
          <w:rFonts w:cs="宋体"/>
          <w:vertAlign w:val="subscript"/>
        </w:rPr>
        <w:t>3</w:t>
      </w:r>
      <w:r>
        <w:rPr>
          <w:rFonts w:cs="宋体"/>
        </w:rPr>
        <w:t>标准液。该样品中过氧乙酸的物质的量浓度是</w:t>
      </w:r>
      <w:r>
        <w:t>____________</w:t>
      </w:r>
      <w:r>
        <w:rPr>
          <w:rFonts w:cs="宋体"/>
        </w:rPr>
        <w:t>。</w:t>
      </w:r>
    </w:p>
    <w:p>
      <w:pPr>
        <w:spacing w:line="360" w:lineRule="auto"/>
        <w:jc w:val="left"/>
        <w:textAlignment w:val="center"/>
        <w:rPr>
          <w:color w:val="00B0F0"/>
        </w:rPr>
      </w:pPr>
      <w:r>
        <w:rPr>
          <w:color w:val="00B0F0"/>
        </w:rPr>
        <w:t>【</w:t>
      </w:r>
      <w:r>
        <w:rPr>
          <w:rFonts w:hint="eastAsia"/>
          <w:color w:val="00B0F0"/>
          <w:lang w:val="en-US" w:eastAsia="zh-CN"/>
        </w:rPr>
        <w:t>详解</w:t>
      </w:r>
      <w:r>
        <w:rPr>
          <w:color w:val="00B0F0"/>
        </w:rPr>
        <w:t>】</w:t>
      </w:r>
    </w:p>
    <w:p>
      <w:pPr>
        <w:spacing w:line="360" w:lineRule="auto"/>
        <w:jc w:val="left"/>
        <w:textAlignment w:val="center"/>
        <w:rPr>
          <w:color w:val="00B0F0"/>
        </w:rPr>
      </w:pPr>
      <w:r>
        <w:rPr>
          <w:color w:val="00B0F0"/>
        </w:rPr>
        <w:t>（1）C仪器是冷凝管，冷水流下遵循下进上出，流入口是a，冰醋酸被双氧水氧化生成过氧乙酸，反应的化学方程式为CH</w:t>
      </w:r>
      <w:r>
        <w:rPr>
          <w:color w:val="00B0F0"/>
          <w:vertAlign w:val="subscript"/>
        </w:rPr>
        <w:t>3</w:t>
      </w:r>
      <w:r>
        <w:rPr>
          <w:color w:val="00B0F0"/>
        </w:rPr>
        <w:t>COOH+ H</w:t>
      </w:r>
      <w:r>
        <w:rPr>
          <w:color w:val="00B0F0"/>
          <w:vertAlign w:val="subscript"/>
        </w:rPr>
        <w:t>2</w:t>
      </w:r>
      <w:r>
        <w:rPr>
          <w:color w:val="00B0F0"/>
        </w:rPr>
        <w:t>O</w:t>
      </w:r>
      <w:r>
        <w:rPr>
          <w:color w:val="00B0F0"/>
          <w:vertAlign w:val="subscript"/>
        </w:rPr>
        <w:t>2</w:t>
      </w:r>
      <w:r>
        <w:rPr>
          <w:rFonts w:hint="default" w:ascii="Times New Roman" w:hAnsi="Times New Roman" w:cs="Times New Roman" w:eastAsiaTheme="minorEastAsia"/>
          <w:color w:val="00B0F0"/>
          <w:sz w:val="21"/>
          <w:szCs w:val="21"/>
          <w:lang w:val="en-US" w:eastAsia="zh-CN"/>
        </w:rPr>
        <w:fldChar w:fldCharType="begin"/>
      </w:r>
      <w:r>
        <w:rPr>
          <w:rFonts w:hint="default" w:ascii="Times New Roman" w:hAnsi="Times New Roman" w:cs="Times New Roman" w:eastAsiaTheme="minorEastAsia"/>
          <w:color w:val="00B0F0"/>
          <w:sz w:val="21"/>
          <w:szCs w:val="21"/>
          <w:lang w:val="en-US" w:eastAsia="zh-CN"/>
        </w:rPr>
        <w:instrText xml:space="preserve">eq \o(\s\up</w:instrText>
      </w:r>
      <w:r>
        <w:rPr>
          <w:rFonts w:hint="default" w:ascii="Times New Roman" w:hAnsi="Times New Roman" w:cs="Times New Roman"/>
          <w:color w:val="00B0F0"/>
          <w:sz w:val="21"/>
          <w:szCs w:val="21"/>
          <w:lang w:val="en-US" w:eastAsia="zh-CN"/>
        </w:rPr>
        <w:instrText xml:space="preserve">7</w:instrText>
      </w:r>
      <w:r>
        <w:rPr>
          <w:rFonts w:hint="default" w:ascii="Times New Roman" w:hAnsi="Times New Roman" w:cs="Times New Roman" w:eastAsiaTheme="minorEastAsia"/>
          <w:color w:val="00B0F0"/>
          <w:sz w:val="21"/>
          <w:szCs w:val="21"/>
          <w:lang w:val="en-US" w:eastAsia="zh-CN"/>
        </w:rPr>
        <w:instrText xml:space="preserve">\ac(</w:instrText>
      </w:r>
      <w:r>
        <w:rPr>
          <w:rFonts w:hint="eastAsia" w:ascii="Times New Roman" w:hAnsi="Times New Roman" w:cs="Times New Roman"/>
          <w:color w:val="00B0F0"/>
          <w:sz w:val="18"/>
          <w:szCs w:val="18"/>
          <w:lang w:val="en-US" w:eastAsia="zh-CN"/>
        </w:rPr>
        <w:instrText xml:space="preserve">浓硫酸</w:instrText>
      </w:r>
      <w:r>
        <w:rPr>
          <w:rFonts w:hint="default" w:ascii="Times New Roman" w:hAnsi="Times New Roman" w:cs="Times New Roman" w:eastAsiaTheme="minorEastAsia"/>
          <w:color w:val="00B0F0"/>
          <w:sz w:val="21"/>
          <w:szCs w:val="21"/>
          <w:lang w:val="en-US" w:eastAsia="zh-CN"/>
        </w:rPr>
        <w:instrText xml:space="preserve">),\o(</w:instrText>
      </w:r>
      <w:r>
        <w:rPr>
          <w:rFonts w:hint="eastAsia" w:ascii="宋体" w:hAnsi="宋体" w:eastAsia="宋体" w:cs="宋体"/>
          <w:color w:val="00B0F0"/>
          <w:spacing w:val="-40"/>
          <w:sz w:val="21"/>
          <w:szCs w:val="21"/>
          <w:lang w:val="en-US" w:eastAsia="zh-CN"/>
        </w:rPr>
        <w:instrText xml:space="preserve">－－－→</w:instrText>
      </w:r>
      <w:r>
        <w:rPr>
          <w:rFonts w:hint="default" w:ascii="Times New Roman" w:hAnsi="Times New Roman" w:cs="Times New Roman" w:eastAsiaTheme="minorEastAsia"/>
          <w:color w:val="00B0F0"/>
          <w:sz w:val="21"/>
          <w:szCs w:val="21"/>
          <w:lang w:val="en-US" w:eastAsia="zh-CN"/>
        </w:rPr>
        <w:instrText xml:space="preserve">))</w:instrText>
      </w:r>
      <w:r>
        <w:rPr>
          <w:rFonts w:hint="default" w:ascii="Times New Roman" w:hAnsi="Times New Roman" w:cs="Times New Roman" w:eastAsiaTheme="minorEastAsia"/>
          <w:color w:val="00B0F0"/>
          <w:sz w:val="21"/>
          <w:szCs w:val="21"/>
          <w:lang w:val="en-US" w:eastAsia="zh-CN"/>
        </w:rPr>
        <w:fldChar w:fldCharType="end"/>
      </w:r>
      <w:r>
        <w:rPr>
          <w:rFonts w:hint="eastAsia" w:ascii="Times New Roman" w:hAnsi="Times New Roman" w:cs="Times New Roman" w:eastAsiaTheme="minorEastAsia"/>
          <w:color w:val="00B0F0"/>
          <w:sz w:val="21"/>
          <w:szCs w:val="21"/>
          <w:lang w:val="en-US" w:eastAsia="zh-CN"/>
        </w:rPr>
        <w:t xml:space="preserve"> </w:t>
      </w:r>
      <w:r>
        <w:rPr>
          <w:color w:val="00B0F0"/>
        </w:rPr>
        <w:t>CH</w:t>
      </w:r>
      <w:r>
        <w:rPr>
          <w:color w:val="00B0F0"/>
          <w:vertAlign w:val="subscript"/>
        </w:rPr>
        <w:t>3</w:t>
      </w:r>
      <w:r>
        <w:rPr>
          <w:color w:val="00B0F0"/>
        </w:rPr>
        <w:t>COOOH+H</w:t>
      </w:r>
      <w:r>
        <w:rPr>
          <w:color w:val="00B0F0"/>
          <w:vertAlign w:val="subscript"/>
        </w:rPr>
        <w:t>2</w:t>
      </w:r>
      <w:r>
        <w:rPr>
          <w:color w:val="00B0F0"/>
        </w:rPr>
        <w:t>O，故答案为a；CH</w:t>
      </w:r>
      <w:r>
        <w:rPr>
          <w:color w:val="00B0F0"/>
          <w:vertAlign w:val="subscript"/>
        </w:rPr>
        <w:t>3</w:t>
      </w:r>
      <w:r>
        <w:rPr>
          <w:color w:val="00B0F0"/>
        </w:rPr>
        <w:t>COOH+ H</w:t>
      </w:r>
      <w:r>
        <w:rPr>
          <w:color w:val="00B0F0"/>
          <w:vertAlign w:val="subscript"/>
        </w:rPr>
        <w:t>2</w:t>
      </w:r>
      <w:r>
        <w:rPr>
          <w:color w:val="00B0F0"/>
        </w:rPr>
        <w:t>O</w:t>
      </w:r>
      <w:r>
        <w:rPr>
          <w:color w:val="00B0F0"/>
          <w:vertAlign w:val="subscript"/>
        </w:rPr>
        <w:t>2</w:t>
      </w:r>
      <w:r>
        <w:rPr>
          <w:rFonts w:hint="default" w:ascii="Times New Roman" w:hAnsi="Times New Roman" w:cs="Times New Roman" w:eastAsiaTheme="minorEastAsia"/>
          <w:color w:val="00B0F0"/>
          <w:sz w:val="21"/>
          <w:szCs w:val="21"/>
          <w:lang w:val="en-US" w:eastAsia="zh-CN"/>
        </w:rPr>
        <w:fldChar w:fldCharType="begin"/>
      </w:r>
      <w:r>
        <w:rPr>
          <w:rFonts w:hint="default" w:ascii="Times New Roman" w:hAnsi="Times New Roman" w:cs="Times New Roman" w:eastAsiaTheme="minorEastAsia"/>
          <w:color w:val="00B0F0"/>
          <w:sz w:val="21"/>
          <w:szCs w:val="21"/>
          <w:lang w:val="en-US" w:eastAsia="zh-CN"/>
        </w:rPr>
        <w:instrText xml:space="preserve">eq \o(\s\up</w:instrText>
      </w:r>
      <w:r>
        <w:rPr>
          <w:rFonts w:hint="default" w:ascii="Times New Roman" w:hAnsi="Times New Roman" w:cs="Times New Roman"/>
          <w:color w:val="00B0F0"/>
          <w:sz w:val="21"/>
          <w:szCs w:val="21"/>
          <w:lang w:val="en-US" w:eastAsia="zh-CN"/>
        </w:rPr>
        <w:instrText xml:space="preserve">7</w:instrText>
      </w:r>
      <w:r>
        <w:rPr>
          <w:rFonts w:hint="default" w:ascii="Times New Roman" w:hAnsi="Times New Roman" w:cs="Times New Roman" w:eastAsiaTheme="minorEastAsia"/>
          <w:color w:val="00B0F0"/>
          <w:sz w:val="21"/>
          <w:szCs w:val="21"/>
          <w:lang w:val="en-US" w:eastAsia="zh-CN"/>
        </w:rPr>
        <w:instrText xml:space="preserve">\ac(</w:instrText>
      </w:r>
      <w:r>
        <w:rPr>
          <w:rFonts w:hint="eastAsia" w:ascii="Times New Roman" w:hAnsi="Times New Roman" w:cs="Times New Roman"/>
          <w:color w:val="00B0F0"/>
          <w:sz w:val="18"/>
          <w:szCs w:val="18"/>
          <w:lang w:val="en-US" w:eastAsia="zh-CN"/>
        </w:rPr>
        <w:instrText xml:space="preserve">浓硫酸</w:instrText>
      </w:r>
      <w:r>
        <w:rPr>
          <w:rFonts w:hint="default" w:ascii="Times New Roman" w:hAnsi="Times New Roman" w:cs="Times New Roman" w:eastAsiaTheme="minorEastAsia"/>
          <w:color w:val="00B0F0"/>
          <w:sz w:val="21"/>
          <w:szCs w:val="21"/>
          <w:lang w:val="en-US" w:eastAsia="zh-CN"/>
        </w:rPr>
        <w:instrText xml:space="preserve">),\o(</w:instrText>
      </w:r>
      <w:r>
        <w:rPr>
          <w:rFonts w:hint="eastAsia" w:ascii="宋体" w:hAnsi="宋体" w:eastAsia="宋体" w:cs="宋体"/>
          <w:color w:val="00B0F0"/>
          <w:spacing w:val="-40"/>
          <w:sz w:val="21"/>
          <w:szCs w:val="21"/>
          <w:lang w:val="en-US" w:eastAsia="zh-CN"/>
        </w:rPr>
        <w:instrText xml:space="preserve">－－－→</w:instrText>
      </w:r>
      <w:r>
        <w:rPr>
          <w:rFonts w:hint="default" w:ascii="Times New Roman" w:hAnsi="Times New Roman" w:cs="Times New Roman" w:eastAsiaTheme="minorEastAsia"/>
          <w:color w:val="00B0F0"/>
          <w:sz w:val="21"/>
          <w:szCs w:val="21"/>
          <w:lang w:val="en-US" w:eastAsia="zh-CN"/>
        </w:rPr>
        <w:instrText xml:space="preserve">))</w:instrText>
      </w:r>
      <w:r>
        <w:rPr>
          <w:rFonts w:hint="default" w:ascii="Times New Roman" w:hAnsi="Times New Roman" w:cs="Times New Roman" w:eastAsiaTheme="minorEastAsia"/>
          <w:color w:val="00B0F0"/>
          <w:sz w:val="21"/>
          <w:szCs w:val="21"/>
          <w:lang w:val="en-US" w:eastAsia="zh-CN"/>
        </w:rPr>
        <w:fldChar w:fldCharType="end"/>
      </w:r>
      <w:r>
        <w:rPr>
          <w:rFonts w:hint="eastAsia" w:ascii="Times New Roman" w:hAnsi="Times New Roman" w:cs="Times New Roman" w:eastAsiaTheme="minorEastAsia"/>
          <w:color w:val="00B0F0"/>
          <w:sz w:val="21"/>
          <w:szCs w:val="21"/>
          <w:lang w:val="en-US" w:eastAsia="zh-CN"/>
        </w:rPr>
        <w:t xml:space="preserve"> </w:t>
      </w:r>
      <w:r>
        <w:rPr>
          <w:color w:val="00B0F0"/>
        </w:rPr>
        <w:t>CH</w:t>
      </w:r>
      <w:r>
        <w:rPr>
          <w:color w:val="00B0F0"/>
          <w:vertAlign w:val="subscript"/>
        </w:rPr>
        <w:t>3</w:t>
      </w:r>
      <w:r>
        <w:rPr>
          <w:color w:val="00B0F0"/>
        </w:rPr>
        <w:t>COOOH+H</w:t>
      </w:r>
      <w:r>
        <w:rPr>
          <w:color w:val="00B0F0"/>
          <w:vertAlign w:val="subscript"/>
        </w:rPr>
        <w:t>2</w:t>
      </w:r>
      <w:r>
        <w:rPr>
          <w:color w:val="00B0F0"/>
        </w:rPr>
        <w:t>O；</w:t>
      </w:r>
    </w:p>
    <w:p>
      <w:pPr>
        <w:spacing w:line="360" w:lineRule="auto"/>
        <w:jc w:val="left"/>
        <w:textAlignment w:val="center"/>
        <w:rPr>
          <w:color w:val="00B0F0"/>
        </w:rPr>
      </w:pPr>
      <w:r>
        <w:rPr>
          <w:color w:val="00B0F0"/>
        </w:rPr>
        <w:t>（2）根据表格数据可知，反应物最佳比例(CH</w:t>
      </w:r>
      <w:r>
        <w:rPr>
          <w:color w:val="00B0F0"/>
          <w:vertAlign w:val="subscript"/>
        </w:rPr>
        <w:t>3</w:t>
      </w:r>
      <w:r>
        <w:rPr>
          <w:color w:val="00B0F0"/>
        </w:rPr>
        <w:t>COOH/H</w:t>
      </w:r>
      <w:r>
        <w:rPr>
          <w:color w:val="00B0F0"/>
          <w:vertAlign w:val="subscript"/>
        </w:rPr>
        <w:t>2</w:t>
      </w:r>
      <w:r>
        <w:rPr>
          <w:color w:val="00B0F0"/>
        </w:rPr>
        <w:t>O</w:t>
      </w:r>
      <w:r>
        <w:rPr>
          <w:color w:val="00B0F0"/>
          <w:vertAlign w:val="subscript"/>
        </w:rPr>
        <w:t>2</w:t>
      </w:r>
      <w:r>
        <w:rPr>
          <w:color w:val="00B0F0"/>
        </w:rPr>
        <w:t>)是1:1，反应所需时间约5小时，故答案为1：1 ； 5；</w:t>
      </w:r>
    </w:p>
    <w:p>
      <w:pPr>
        <w:spacing w:line="360" w:lineRule="auto"/>
        <w:jc w:val="left"/>
        <w:textAlignment w:val="center"/>
        <w:rPr>
          <w:color w:val="00B0F0"/>
        </w:rPr>
      </w:pPr>
      <w:r>
        <w:rPr>
          <w:color w:val="00B0F0"/>
        </w:rPr>
        <w:t>（3）为更好控制反应温度，B应该用带温度计的水浴控温，故答案为B用带温度计的水浴控温；</w:t>
      </w:r>
    </w:p>
    <w:p>
      <w:pPr>
        <w:spacing w:line="360" w:lineRule="auto"/>
        <w:jc w:val="left"/>
        <w:textAlignment w:val="center"/>
        <w:rPr>
          <w:color w:val="00B0F0"/>
        </w:rPr>
      </w:pPr>
      <w:r>
        <w:rPr>
          <w:color w:val="00B0F0"/>
        </w:rPr>
        <w:t>（4）根据实验目的：比较Fe</w:t>
      </w:r>
      <w:r>
        <w:rPr>
          <w:color w:val="00B0F0"/>
          <w:vertAlign w:val="superscript"/>
        </w:rPr>
        <w:t>3+</w:t>
      </w:r>
      <w:r>
        <w:rPr>
          <w:color w:val="00B0F0"/>
        </w:rPr>
        <w:t>、Cu</w:t>
      </w:r>
      <w:r>
        <w:rPr>
          <w:color w:val="00B0F0"/>
          <w:vertAlign w:val="superscript"/>
        </w:rPr>
        <w:t>2+</w:t>
      </w:r>
      <w:r>
        <w:rPr>
          <w:color w:val="00B0F0"/>
        </w:rPr>
        <w:t>对过氧乙酸的催化效率。由于氯离子可能被过氧乙酸氧化，影响实验结果的判断，需要选择的试剂及器材有a.过氧乙酸溶液； c.0.5mol/L的Fe</w:t>
      </w:r>
      <w:r>
        <w:rPr>
          <w:color w:val="00B0F0"/>
          <w:vertAlign w:val="subscript"/>
        </w:rPr>
        <w:t>2</w:t>
      </w:r>
      <w:r>
        <w:rPr>
          <w:color w:val="00B0F0"/>
        </w:rPr>
        <w:t>(SO</w:t>
      </w:r>
      <w:r>
        <w:rPr>
          <w:color w:val="00B0F0"/>
          <w:vertAlign w:val="subscript"/>
        </w:rPr>
        <w:t>4</w:t>
      </w:r>
      <w:r>
        <w:rPr>
          <w:color w:val="00B0F0"/>
        </w:rPr>
        <w:t>)</w:t>
      </w:r>
      <w:r>
        <w:rPr>
          <w:color w:val="00B0F0"/>
          <w:vertAlign w:val="subscript"/>
        </w:rPr>
        <w:t>3</w:t>
      </w:r>
      <w:r>
        <w:rPr>
          <w:color w:val="00B0F0"/>
        </w:rPr>
        <w:t>溶液； e.1mol/L的CuSO</w:t>
      </w:r>
      <w:r>
        <w:rPr>
          <w:color w:val="00B0F0"/>
          <w:vertAlign w:val="subscript"/>
        </w:rPr>
        <w:t>4</w:t>
      </w:r>
      <w:r>
        <w:rPr>
          <w:color w:val="00B0F0"/>
        </w:rPr>
        <w:t>溶液；f.计时器；g.测量气体体积的针筒。具体实验方案为试管连接针筒，检查装置气密性，取等量的过氧乙酸溶液(或a)加入试管中，再分别加入等量的0.5 mol/L的Fe</w:t>
      </w:r>
      <w:r>
        <w:rPr>
          <w:color w:val="00B0F0"/>
          <w:vertAlign w:val="subscript"/>
        </w:rPr>
        <w:t>2</w:t>
      </w:r>
      <w:r>
        <w:rPr>
          <w:color w:val="00B0F0"/>
        </w:rPr>
        <w:t>(SO</w:t>
      </w:r>
      <w:r>
        <w:rPr>
          <w:color w:val="00B0F0"/>
          <w:vertAlign w:val="subscript"/>
        </w:rPr>
        <w:t>4</w:t>
      </w:r>
      <w:r>
        <w:rPr>
          <w:color w:val="00B0F0"/>
        </w:rPr>
        <w:t>)</w:t>
      </w:r>
      <w:r>
        <w:rPr>
          <w:color w:val="00B0F0"/>
          <w:vertAlign w:val="subscript"/>
        </w:rPr>
        <w:t>3</w:t>
      </w:r>
      <w:r>
        <w:rPr>
          <w:color w:val="00B0F0"/>
        </w:rPr>
        <w:t>溶液(或c)和Imol/L的CuSO</w:t>
      </w:r>
      <w:r>
        <w:rPr>
          <w:color w:val="00B0F0"/>
          <w:vertAlign w:val="subscript"/>
        </w:rPr>
        <w:t>4</w:t>
      </w:r>
      <w:r>
        <w:rPr>
          <w:color w:val="00B0F0"/>
        </w:rPr>
        <w:t>溶液(或e)，记录相同时间产生气体体积(或产生等体积气体的时间)，故答案为c e；试管连接针筒，检查装置气密性，取等量的过氧乙酸溶液(或a)加入试管中，再分别加入等量的0.5 mol/L的Fe</w:t>
      </w:r>
      <w:r>
        <w:rPr>
          <w:color w:val="00B0F0"/>
          <w:vertAlign w:val="subscript"/>
        </w:rPr>
        <w:t>2</w:t>
      </w:r>
      <w:r>
        <w:rPr>
          <w:color w:val="00B0F0"/>
        </w:rPr>
        <w:t>(SO</w:t>
      </w:r>
      <w:r>
        <w:rPr>
          <w:color w:val="00B0F0"/>
          <w:vertAlign w:val="subscript"/>
        </w:rPr>
        <w:t>4</w:t>
      </w:r>
      <w:r>
        <w:rPr>
          <w:color w:val="00B0F0"/>
        </w:rPr>
        <w:t>)</w:t>
      </w:r>
      <w:r>
        <w:rPr>
          <w:color w:val="00B0F0"/>
          <w:vertAlign w:val="subscript"/>
        </w:rPr>
        <w:t>3</w:t>
      </w:r>
      <w:r>
        <w:rPr>
          <w:color w:val="00B0F0"/>
        </w:rPr>
        <w:t>溶液(或c)和Imol/L的CuSO</w:t>
      </w:r>
      <w:r>
        <w:rPr>
          <w:color w:val="00B0F0"/>
          <w:vertAlign w:val="subscript"/>
        </w:rPr>
        <w:t>4</w:t>
      </w:r>
      <w:r>
        <w:rPr>
          <w:color w:val="00B0F0"/>
        </w:rPr>
        <w:t>溶液(或e)，记录相同时间产生气体体积(或产生等体积气体的时间)；</w:t>
      </w:r>
    </w:p>
    <w:p>
      <w:pPr>
        <w:spacing w:line="360" w:lineRule="auto"/>
        <w:jc w:val="left"/>
        <w:textAlignment w:val="center"/>
        <w:rPr>
          <w:color w:val="00B0F0"/>
        </w:rPr>
      </w:pPr>
      <w:r>
        <w:rPr>
          <w:color w:val="00B0F0"/>
        </w:rPr>
        <w:t xml:space="preserve"> （5） 0.1000mol/L的Na</w:t>
      </w:r>
      <w:r>
        <w:rPr>
          <w:color w:val="00B0F0"/>
          <w:vertAlign w:val="subscript"/>
        </w:rPr>
        <w:t>2</w:t>
      </w:r>
      <w:r>
        <w:rPr>
          <w:color w:val="00B0F0"/>
        </w:rPr>
        <w:t>S</w:t>
      </w:r>
      <w:r>
        <w:rPr>
          <w:color w:val="00B0F0"/>
          <w:vertAlign w:val="subscript"/>
        </w:rPr>
        <w:t>2</w:t>
      </w:r>
      <w:r>
        <w:rPr>
          <w:color w:val="00B0F0"/>
        </w:rPr>
        <w:t>O</w:t>
      </w:r>
      <w:r>
        <w:rPr>
          <w:color w:val="00B0F0"/>
          <w:vertAlign w:val="subscript"/>
        </w:rPr>
        <w:t>3</w:t>
      </w:r>
      <w:r>
        <w:rPr>
          <w:color w:val="00B0F0"/>
        </w:rPr>
        <w:t>标准液13.20mL中含有Na</w:t>
      </w:r>
      <w:r>
        <w:rPr>
          <w:color w:val="00B0F0"/>
          <w:vertAlign w:val="subscript"/>
        </w:rPr>
        <w:t>2</w:t>
      </w:r>
      <w:r>
        <w:rPr>
          <w:color w:val="00B0F0"/>
        </w:rPr>
        <w:t>S</w:t>
      </w:r>
      <w:r>
        <w:rPr>
          <w:color w:val="00B0F0"/>
          <w:vertAlign w:val="subscript"/>
        </w:rPr>
        <w:t>2</w:t>
      </w:r>
      <w:r>
        <w:rPr>
          <w:color w:val="00B0F0"/>
        </w:rPr>
        <w:t>O</w:t>
      </w:r>
      <w:r>
        <w:rPr>
          <w:color w:val="00B0F0"/>
          <w:vertAlign w:val="subscript"/>
        </w:rPr>
        <w:t>3</w:t>
      </w:r>
      <w:r>
        <w:rPr>
          <w:color w:val="00B0F0"/>
        </w:rPr>
        <w:t>的物质的量为0.00132mol，根据方程式2Na</w:t>
      </w:r>
      <w:r>
        <w:rPr>
          <w:color w:val="00B0F0"/>
          <w:vertAlign w:val="subscript"/>
        </w:rPr>
        <w:t>2</w:t>
      </w:r>
      <w:r>
        <w:rPr>
          <w:color w:val="00B0F0"/>
        </w:rPr>
        <w:t>S</w:t>
      </w:r>
      <w:r>
        <w:rPr>
          <w:color w:val="00B0F0"/>
          <w:vertAlign w:val="subscript"/>
        </w:rPr>
        <w:t>2</w:t>
      </w:r>
      <w:r>
        <w:rPr>
          <w:color w:val="00B0F0"/>
        </w:rPr>
        <w:t>O</w:t>
      </w:r>
      <w:r>
        <w:rPr>
          <w:color w:val="00B0F0"/>
          <w:vertAlign w:val="subscript"/>
        </w:rPr>
        <w:t>3</w:t>
      </w:r>
      <w:r>
        <w:rPr>
          <w:color w:val="00B0F0"/>
        </w:rPr>
        <w:t>+I</w:t>
      </w:r>
      <w:r>
        <w:rPr>
          <w:color w:val="00B0F0"/>
          <w:vertAlign w:val="subscript"/>
        </w:rPr>
        <w:t>2</w:t>
      </w:r>
      <w:r>
        <w:rPr>
          <w:color w:val="00B0F0"/>
        </w:rPr>
        <w:t>=Na</w:t>
      </w:r>
      <w:r>
        <w:rPr>
          <w:color w:val="00B0F0"/>
          <w:vertAlign w:val="subscript"/>
        </w:rPr>
        <w:t>2</w:t>
      </w:r>
      <w:r>
        <w:rPr>
          <w:color w:val="00B0F0"/>
        </w:rPr>
        <w:t>S</w:t>
      </w:r>
      <w:r>
        <w:rPr>
          <w:color w:val="00B0F0"/>
          <w:vertAlign w:val="subscript"/>
        </w:rPr>
        <w:t>4</w:t>
      </w:r>
      <w:r>
        <w:rPr>
          <w:color w:val="00B0F0"/>
        </w:rPr>
        <w:t>O</w:t>
      </w:r>
      <w:r>
        <w:rPr>
          <w:color w:val="00B0F0"/>
          <w:vertAlign w:val="subscript"/>
        </w:rPr>
        <w:t>6</w:t>
      </w:r>
      <w:r>
        <w:rPr>
          <w:color w:val="00B0F0"/>
        </w:rPr>
        <w:t>+2NaI，反应的碘为0.00066mol，转移电子0.00132mol，根据得失电子守恒，过氧乙酸的物质的量为0.00066mol，浓度为</w:t>
      </w:r>
      <w:r>
        <w:rPr>
          <w:rFonts w:hint="default" w:ascii="Times New Roman" w:hAnsi="Times New Roman" w:cs="Times New Roman"/>
          <w:color w:val="00B0F0"/>
          <w:szCs w:val="22"/>
          <w:lang w:bidi="ar"/>
        </w:rPr>
        <w:fldChar w:fldCharType="begin"/>
      </w:r>
      <w:r>
        <w:rPr>
          <w:rFonts w:hint="default" w:ascii="Times New Roman" w:hAnsi="Times New Roman" w:cs="Times New Roman"/>
          <w:color w:val="00B0F0"/>
          <w:szCs w:val="22"/>
          <w:lang w:bidi="ar"/>
        </w:rPr>
        <w:instrText xml:space="preserve">eq \f(</w:instrText>
      </w:r>
      <w:r>
        <w:rPr>
          <w:rFonts w:hint="eastAsia" w:ascii="Times New Roman" w:hAnsi="Times New Roman" w:cs="Times New Roman"/>
          <w:color w:val="00B0F0"/>
          <w:szCs w:val="22"/>
          <w:lang w:val="en-US" w:eastAsia="zh-CN" w:bidi="ar"/>
        </w:rPr>
        <w:instrText xml:space="preserve">0.00066mol</w:instrText>
      </w:r>
      <w:r>
        <w:rPr>
          <w:rFonts w:hint="default" w:ascii="Arial" w:hAnsi="Arial" w:cs="Arial"/>
          <w:color w:val="00B0F0"/>
          <w:szCs w:val="22"/>
          <w:lang w:val="en-US" w:eastAsia="zh-CN" w:bidi="ar"/>
        </w:rPr>
        <w:instrText xml:space="preserve">×</w:instrText>
      </w:r>
      <w:r>
        <w:rPr>
          <w:rFonts w:hint="default" w:ascii="Times New Roman" w:hAnsi="Times New Roman" w:cs="Times New Roman"/>
          <w:color w:val="00B0F0"/>
          <w:szCs w:val="22"/>
          <w:lang w:bidi="ar"/>
        </w:rPr>
        <w:fldChar w:fldCharType="begin"/>
      </w:r>
      <w:r>
        <w:rPr>
          <w:rFonts w:hint="default" w:ascii="Times New Roman" w:hAnsi="Times New Roman" w:cs="Times New Roman"/>
          <w:color w:val="00B0F0"/>
          <w:szCs w:val="22"/>
          <w:lang w:bidi="ar"/>
        </w:rPr>
        <w:instrText xml:space="preserve">eq \f(</w:instrText>
      </w:r>
      <w:r>
        <w:rPr>
          <w:rFonts w:hint="eastAsia" w:ascii="Times New Roman" w:hAnsi="Times New Roman" w:cs="Times New Roman"/>
          <w:color w:val="00B0F0"/>
          <w:szCs w:val="22"/>
          <w:lang w:val="en-US" w:eastAsia="zh-CN" w:bidi="ar"/>
        </w:rPr>
        <w:instrText xml:space="preserve">100</w:instrText>
      </w:r>
      <w:r>
        <w:rPr>
          <w:rFonts w:hint="default" w:ascii="Times New Roman" w:hAnsi="Times New Roman" w:cs="Times New Roman"/>
          <w:color w:val="00B0F0"/>
          <w:szCs w:val="22"/>
          <w:lang w:bidi="ar"/>
        </w:rPr>
        <w:instrText xml:space="preserve">,</w:instrText>
      </w:r>
      <w:r>
        <w:rPr>
          <w:rFonts w:hint="eastAsia" w:ascii="Times New Roman" w:hAnsi="Times New Roman" w:cs="Times New Roman"/>
          <w:color w:val="00B0F0"/>
          <w:szCs w:val="22"/>
          <w:lang w:val="en-US" w:eastAsia="zh-CN" w:bidi="ar"/>
        </w:rPr>
        <w:instrText xml:space="preserve">5</w:instrText>
      </w:r>
      <w:r>
        <w:rPr>
          <w:rFonts w:hint="default" w:ascii="Times New Roman" w:hAnsi="Times New Roman" w:cs="Times New Roman"/>
          <w:color w:val="00B0F0"/>
          <w:szCs w:val="22"/>
          <w:lang w:bidi="ar"/>
        </w:rPr>
        <w:instrText xml:space="preserve">)</w:instrText>
      </w:r>
      <w:r>
        <w:rPr>
          <w:rFonts w:hint="default" w:ascii="Times New Roman" w:hAnsi="Times New Roman" w:cs="Times New Roman"/>
          <w:color w:val="00B0F0"/>
          <w:szCs w:val="22"/>
          <w:lang w:bidi="ar"/>
        </w:rPr>
        <w:fldChar w:fldCharType="end"/>
      </w:r>
      <w:r>
        <w:rPr>
          <w:rFonts w:hint="default" w:ascii="Times New Roman" w:hAnsi="Times New Roman" w:cs="Times New Roman"/>
          <w:color w:val="00B0F0"/>
          <w:szCs w:val="22"/>
          <w:lang w:bidi="ar"/>
        </w:rPr>
        <w:instrText xml:space="preserve">,</w:instrText>
      </w:r>
      <w:r>
        <w:rPr>
          <w:rFonts w:hint="eastAsia" w:ascii="Times New Roman" w:hAnsi="Times New Roman" w:cs="Times New Roman"/>
          <w:color w:val="00B0F0"/>
          <w:szCs w:val="22"/>
          <w:lang w:val="en-US" w:eastAsia="zh-CN" w:bidi="ar"/>
        </w:rPr>
        <w:instrText xml:space="preserve">0.002L</w:instrText>
      </w:r>
      <w:r>
        <w:rPr>
          <w:rFonts w:hint="default" w:ascii="Times New Roman" w:hAnsi="Times New Roman" w:cs="Times New Roman"/>
          <w:color w:val="00B0F0"/>
          <w:szCs w:val="22"/>
          <w:lang w:bidi="ar"/>
        </w:rPr>
        <w:instrText xml:space="preserve">)</w:instrText>
      </w:r>
      <w:r>
        <w:rPr>
          <w:rFonts w:hint="default" w:ascii="Times New Roman" w:hAnsi="Times New Roman" w:cs="Times New Roman"/>
          <w:color w:val="00B0F0"/>
          <w:szCs w:val="22"/>
          <w:lang w:bidi="ar"/>
        </w:rPr>
        <w:fldChar w:fldCharType="end"/>
      </w:r>
      <w:r>
        <w:rPr>
          <w:color w:val="00B0F0"/>
        </w:rPr>
        <w:t xml:space="preserve"> = 6.6mol/L，故答案为6.6mol/L。</w:t>
      </w:r>
    </w:p>
    <w:p>
      <w:pPr>
        <w:keepNext w:val="0"/>
        <w:keepLines w:val="0"/>
        <w:pageBreakBefore w:val="0"/>
        <w:kinsoku/>
        <w:wordWrap/>
        <w:overflowPunct/>
        <w:topLinePunct w:val="0"/>
        <w:autoSpaceDE/>
        <w:autoSpaceDN/>
        <w:bidi w:val="0"/>
        <w:adjustRightInd/>
        <w:snapToGrid/>
        <w:spacing w:line="360" w:lineRule="auto"/>
        <w:textAlignment w:val="center"/>
      </w:pPr>
    </w:p>
    <w:p>
      <w:pPr>
        <w:pStyle w:val="5"/>
        <w:spacing w:before="0" w:beforeAutospacing="0" w:after="0" w:afterAutospacing="0" w:line="360" w:lineRule="auto"/>
        <w:rPr>
          <w:rFonts w:ascii="Times New Roman" w:hAnsi="Times New Roman"/>
          <w:sz w:val="21"/>
          <w:szCs w:val="21"/>
          <w:shd w:val="clear" w:color="auto" w:fill="FFFFFF"/>
        </w:rPr>
      </w:pPr>
      <w:r>
        <w:rPr>
          <w:rFonts w:hint="default" w:ascii="Times New Roman" w:hAnsi="Times New Roman" w:cs="Times New Roman"/>
          <w:lang w:val="en-US" w:eastAsia="zh-CN"/>
        </w:rPr>
        <w:t>10</w:t>
      </w:r>
      <w:r>
        <w:rPr>
          <w:rFonts w:hint="default" w:ascii="Times New Roman" w:hAnsi="Times New Roman" w:cs="Times New Roman"/>
        </w:rPr>
        <w:t>．</w:t>
      </w:r>
      <w:r>
        <w:rPr>
          <w:rFonts w:hint="eastAsia" w:ascii="Times New Roman" w:hAnsi="Times New Roman"/>
          <w:kern w:val="2"/>
          <w:sz w:val="21"/>
          <w:szCs w:val="22"/>
        </w:rPr>
        <w:t>碘伏是</w:t>
      </w:r>
      <w:r>
        <w:rPr>
          <w:rFonts w:ascii="Times New Roman" w:hAnsi="Times New Roman"/>
          <w:kern w:val="2"/>
          <w:sz w:val="21"/>
          <w:szCs w:val="22"/>
        </w:rPr>
        <w:t>单质碘与聚乙烯吡咯烷酮（</w:t>
      </w:r>
      <w:r>
        <w:rPr>
          <w:rFonts w:ascii="Times New Roman" w:hAnsi="Times New Roman"/>
          <w:kern w:val="2"/>
          <w:sz w:val="21"/>
          <w:szCs w:val="22"/>
        </w:rPr>
        <w:drawing>
          <wp:inline distT="0" distB="0" distL="114300" distR="114300">
            <wp:extent cx="389255" cy="527685"/>
            <wp:effectExtent l="0" t="0" r="4445" b="5715"/>
            <wp:docPr id="37"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0"/>
                    <pic:cNvPicPr>
                      <a:picLocks noChangeAspect="1"/>
                    </pic:cNvPicPr>
                  </pic:nvPicPr>
                  <pic:blipFill>
                    <a:blip r:embed="rId6"/>
                    <a:stretch>
                      <a:fillRect/>
                    </a:stretch>
                  </pic:blipFill>
                  <pic:spPr>
                    <a:xfrm>
                      <a:off x="0" y="0"/>
                      <a:ext cx="389255" cy="527685"/>
                    </a:xfrm>
                    <a:prstGeom prst="rect">
                      <a:avLst/>
                    </a:prstGeom>
                    <a:noFill/>
                    <a:ln>
                      <a:noFill/>
                    </a:ln>
                  </pic:spPr>
                </pic:pic>
              </a:graphicData>
            </a:graphic>
          </wp:inline>
        </w:drawing>
      </w:r>
      <w:r>
        <w:rPr>
          <w:rFonts w:ascii="Times New Roman" w:hAnsi="Times New Roman"/>
          <w:kern w:val="2"/>
          <w:sz w:val="21"/>
          <w:szCs w:val="22"/>
        </w:rPr>
        <w:t>）的不定型结合物。聚乙烯吡咯烷酮</w:t>
      </w:r>
      <w:r>
        <w:rPr>
          <w:rFonts w:hint="eastAsia" w:ascii="Times New Roman" w:hAnsi="Times New Roman"/>
          <w:kern w:val="2"/>
          <w:sz w:val="21"/>
          <w:szCs w:val="22"/>
        </w:rPr>
        <w:t>合成有多种路线，其中</w:t>
      </w:r>
      <w:r>
        <w:rPr>
          <w:rFonts w:hint="eastAsia" w:ascii="Times New Roman" w:hAnsi="Times New Roman"/>
          <w:sz w:val="21"/>
          <w:szCs w:val="21"/>
          <w:shd w:val="clear" w:color="auto" w:fill="FFFFFF"/>
        </w:rPr>
        <w:t>乙炔法工艺路线如下：</w:t>
      </w:r>
      <w:r>
        <w:rPr>
          <w:rFonts w:hint="eastAsia" w:ascii="Times New Roman" w:hAnsi="Times New Roman"/>
          <w:sz w:val="21"/>
          <w:szCs w:val="21"/>
        </w:rPr>
        <w:br w:type="textWrapping"/>
      </w:r>
      <w:r>
        <w:rPr>
          <w:rFonts w:hint="eastAsia" w:ascii="Times New Roman" w:hAnsi="Times New Roman"/>
          <w:sz w:val="21"/>
          <w:szCs w:val="21"/>
          <w:shd w:val="clear" w:color="auto" w:fill="FFFFFF"/>
        </w:rPr>
        <w:t>（1）以载于硅胶上的乙炔亚酮为催化剂，在0.50Pa，乙炔和甲醛反应首先制得丁炔二醇。再以骨架镍为催化剂，在乙醇中加氢，可生成1,4-丁二醇。</w:t>
      </w:r>
    </w:p>
    <w:p>
      <w:pPr>
        <w:pStyle w:val="5"/>
        <w:spacing w:before="0" w:beforeAutospacing="0" w:after="0" w:afterAutospacing="0" w:line="360" w:lineRule="auto"/>
        <w:jc w:val="center"/>
        <w:rPr>
          <w:rFonts w:hint="eastAsia" w:ascii="Times New Roman" w:hAnsi="Times New Roman"/>
          <w:sz w:val="21"/>
          <w:szCs w:val="21"/>
          <w:shd w:val="clear" w:color="auto" w:fill="FFFFFF"/>
        </w:rPr>
      </w:pPr>
      <w:r>
        <w:rPr>
          <w:rFonts w:ascii="Times New Roman" w:hAnsi="Times New Roman"/>
          <w:sz w:val="21"/>
          <w:szCs w:val="21"/>
          <w:shd w:val="clear" w:color="auto" w:fill="FFFFFF"/>
        </w:rPr>
        <w:drawing>
          <wp:inline distT="0" distB="0" distL="114300" distR="114300">
            <wp:extent cx="1762760" cy="446405"/>
            <wp:effectExtent l="0" t="0" r="2540" b="10795"/>
            <wp:docPr id="4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1"/>
                    <pic:cNvPicPr>
                      <a:picLocks noChangeAspect="1"/>
                    </pic:cNvPicPr>
                  </pic:nvPicPr>
                  <pic:blipFill>
                    <a:blip r:embed="rId26"/>
                    <a:stretch>
                      <a:fillRect/>
                    </a:stretch>
                  </pic:blipFill>
                  <pic:spPr>
                    <a:xfrm>
                      <a:off x="0" y="0"/>
                      <a:ext cx="1762760" cy="446405"/>
                    </a:xfrm>
                    <a:prstGeom prst="rect">
                      <a:avLst/>
                    </a:prstGeom>
                    <a:noFill/>
                    <a:ln>
                      <a:noFill/>
                    </a:ln>
                  </pic:spPr>
                </pic:pic>
              </a:graphicData>
            </a:graphic>
          </wp:inline>
        </w:drawing>
      </w:r>
    </w:p>
    <w:p>
      <w:pPr>
        <w:pStyle w:val="5"/>
        <w:spacing w:before="0" w:beforeAutospacing="0" w:after="0" w:afterAutospacing="0" w:line="360" w:lineRule="auto"/>
        <w:rPr>
          <w:rFonts w:ascii="Times New Roman" w:hAnsi="Times New Roman"/>
          <w:sz w:val="21"/>
          <w:szCs w:val="21"/>
          <w:shd w:val="clear" w:color="auto" w:fill="FFFFFF"/>
        </w:rPr>
      </w:pPr>
      <w:r>
        <w:rPr>
          <w:rFonts w:ascii="Times New Roman" w:hAnsi="Times New Roman"/>
          <w:sz w:val="21"/>
          <w:szCs w:val="21"/>
          <w:shd w:val="clear" w:color="auto" w:fill="FFFFFF"/>
        </w:rPr>
        <w:t>（2）</w:t>
      </w:r>
      <w:r>
        <w:rPr>
          <w:rFonts w:hint="eastAsia" w:ascii="Times New Roman" w:hAnsi="Times New Roman"/>
          <w:sz w:val="21"/>
          <w:szCs w:val="21"/>
          <w:shd w:val="clear" w:color="auto" w:fill="FFFFFF"/>
        </w:rPr>
        <w:t>1,4- 丁二醇在200℃过铜催化剂进行气相脱氢生产γ-内酯，γ-内酯在一定压力下与氨反应，生成吡咯烷酮。</w:t>
      </w:r>
    </w:p>
    <w:p>
      <w:pPr>
        <w:pStyle w:val="5"/>
        <w:spacing w:before="0" w:beforeAutospacing="0" w:after="0" w:afterAutospacing="0" w:line="360" w:lineRule="auto"/>
        <w:jc w:val="center"/>
        <w:rPr>
          <w:rFonts w:hint="eastAsia" w:ascii="Times New Roman" w:hAnsi="Times New Roman"/>
          <w:sz w:val="21"/>
          <w:szCs w:val="21"/>
          <w:shd w:val="clear" w:color="auto" w:fill="FFFFFF"/>
        </w:rPr>
      </w:pPr>
      <w:r>
        <w:rPr>
          <w:rFonts w:ascii="Times New Roman" w:hAnsi="Times New Roman"/>
          <w:sz w:val="21"/>
          <w:szCs w:val="21"/>
          <w:shd w:val="clear" w:color="auto" w:fill="FFFFFF"/>
        </w:rPr>
        <w:drawing>
          <wp:inline distT="0" distB="0" distL="114300" distR="114300">
            <wp:extent cx="1243965" cy="633095"/>
            <wp:effectExtent l="0" t="0" r="635" b="1905"/>
            <wp:docPr id="4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2"/>
                    <pic:cNvPicPr>
                      <a:picLocks noChangeAspect="1"/>
                    </pic:cNvPicPr>
                  </pic:nvPicPr>
                  <pic:blipFill>
                    <a:blip r:embed="rId27"/>
                    <a:srcRect l="38532" b="51789"/>
                    <a:stretch>
                      <a:fillRect/>
                    </a:stretch>
                  </pic:blipFill>
                  <pic:spPr>
                    <a:xfrm>
                      <a:off x="0" y="0"/>
                      <a:ext cx="1243965" cy="633095"/>
                    </a:xfrm>
                    <a:prstGeom prst="rect">
                      <a:avLst/>
                    </a:prstGeom>
                    <a:noFill/>
                    <a:ln>
                      <a:noFill/>
                    </a:ln>
                  </pic:spPr>
                </pic:pic>
              </a:graphicData>
            </a:graphic>
          </wp:inline>
        </w:drawing>
      </w:r>
      <w:r>
        <w:rPr>
          <w:rFonts w:hint="eastAsia" w:ascii="Times New Roman" w:hAnsi="Times New Roman"/>
          <w:sz w:val="21"/>
          <w:szCs w:val="21"/>
          <w:shd w:val="clear" w:color="auto" w:fill="FFFFFF"/>
          <w:lang w:val="en-US" w:eastAsia="zh-CN"/>
        </w:rPr>
        <w:t xml:space="preserve">                     </w:t>
      </w:r>
      <w:r>
        <w:drawing>
          <wp:inline distT="0" distB="0" distL="114300" distR="114300">
            <wp:extent cx="1887220" cy="683895"/>
            <wp:effectExtent l="0" t="0" r="5080" b="1905"/>
            <wp:docPr id="49"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4"/>
                    <pic:cNvPicPr>
                      <a:picLocks noChangeAspect="1"/>
                    </pic:cNvPicPr>
                  </pic:nvPicPr>
                  <pic:blipFill>
                    <a:blip r:embed="rId28"/>
                    <a:stretch>
                      <a:fillRect/>
                    </a:stretch>
                  </pic:blipFill>
                  <pic:spPr>
                    <a:xfrm>
                      <a:off x="0" y="0"/>
                      <a:ext cx="1887220" cy="683895"/>
                    </a:xfrm>
                    <a:prstGeom prst="rect">
                      <a:avLst/>
                    </a:prstGeom>
                    <a:noFill/>
                    <a:ln>
                      <a:noFill/>
                    </a:ln>
                  </pic:spPr>
                </pic:pic>
              </a:graphicData>
            </a:graphic>
          </wp:inline>
        </w:drawing>
      </w:r>
    </w:p>
    <w:p>
      <w:pPr>
        <w:pStyle w:val="5"/>
        <w:spacing w:before="0" w:beforeAutospacing="0" w:after="0" w:afterAutospacing="0" w:line="360" w:lineRule="auto"/>
        <w:rPr>
          <w:rFonts w:ascii="Times New Roman" w:hAnsi="Times New Roman"/>
          <w:sz w:val="21"/>
          <w:szCs w:val="21"/>
          <w:shd w:val="clear" w:color="auto" w:fill="FFFFFF"/>
        </w:rPr>
      </w:pPr>
      <w:r>
        <w:rPr>
          <w:rFonts w:hint="eastAsia" w:ascii="Times New Roman" w:hAnsi="Times New Roman"/>
          <w:sz w:val="21"/>
          <w:szCs w:val="21"/>
          <w:shd w:val="clear" w:color="auto" w:fill="FFFFFF"/>
        </w:rPr>
        <w:t>（3）吡咯烷酮在1.01～2.03kPa115～125℃、碱催化剂存在下，与乙炔反应生成乙烯基吡咯烷酮</w:t>
      </w:r>
    </w:p>
    <w:p>
      <w:pPr>
        <w:pStyle w:val="5"/>
        <w:spacing w:before="0" w:beforeAutospacing="0" w:after="0" w:afterAutospacing="0" w:line="360" w:lineRule="auto"/>
        <w:jc w:val="center"/>
        <w:rPr>
          <w:rFonts w:ascii="Times New Roman" w:hAnsi="Times New Roman"/>
          <w:sz w:val="21"/>
          <w:szCs w:val="21"/>
          <w:shd w:val="clear" w:color="auto" w:fill="FFFFFF"/>
        </w:rPr>
      </w:pPr>
      <w:r>
        <w:rPr>
          <w:rFonts w:ascii="Times New Roman" w:hAnsi="Times New Roman"/>
          <w:sz w:val="21"/>
          <w:szCs w:val="21"/>
          <w:shd w:val="clear" w:color="auto" w:fill="FFFFFF"/>
        </w:rPr>
        <w:drawing>
          <wp:inline distT="0" distB="0" distL="114300" distR="114300">
            <wp:extent cx="1764665" cy="612140"/>
            <wp:effectExtent l="0" t="0" r="635" b="10160"/>
            <wp:docPr id="4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3"/>
                    <pic:cNvPicPr>
                      <a:picLocks noChangeAspect="1"/>
                    </pic:cNvPicPr>
                  </pic:nvPicPr>
                  <pic:blipFill>
                    <a:blip r:embed="rId29"/>
                    <a:stretch>
                      <a:fillRect/>
                    </a:stretch>
                  </pic:blipFill>
                  <pic:spPr>
                    <a:xfrm>
                      <a:off x="0" y="0"/>
                      <a:ext cx="1764665" cy="612140"/>
                    </a:xfrm>
                    <a:prstGeom prst="rect">
                      <a:avLst/>
                    </a:prstGeom>
                    <a:noFill/>
                    <a:ln>
                      <a:noFill/>
                    </a:ln>
                  </pic:spPr>
                </pic:pic>
              </a:graphicData>
            </a:graphic>
          </wp:inline>
        </w:drawing>
      </w:r>
    </w:p>
    <w:p>
      <w:pPr>
        <w:pStyle w:val="5"/>
        <w:spacing w:before="0" w:beforeAutospacing="0" w:after="0" w:afterAutospacing="0" w:line="360" w:lineRule="auto"/>
        <w:rPr>
          <w:rFonts w:ascii="Times New Roman" w:hAnsi="Times New Roman"/>
          <w:sz w:val="21"/>
          <w:szCs w:val="21"/>
          <w:shd w:val="clear" w:color="auto" w:fill="FFFFFF"/>
        </w:rPr>
      </w:pPr>
      <w:r>
        <w:rPr>
          <w:rFonts w:ascii="Times New Roman" w:hAnsi="Times New Roman"/>
          <w:sz w:val="21"/>
          <w:szCs w:val="21"/>
          <w:shd w:val="clear" w:color="auto" w:fill="FFFFFF"/>
        </w:rPr>
        <w:t>（4）</w:t>
      </w:r>
      <w:r>
        <w:rPr>
          <w:rFonts w:hint="eastAsia" w:ascii="Times New Roman" w:hAnsi="Times New Roman"/>
          <w:sz w:val="21"/>
          <w:szCs w:val="21"/>
          <w:shd w:val="clear" w:color="auto" w:fill="FFFFFF"/>
        </w:rPr>
        <w:t>N-乙烯基吡咯烷酮按不同用途，可采用本体聚合、溶液聚合或悬浮聚合等聚合方式生产不同分子量的PVP。聚合产物经分离、干燥PVP产品。</w:t>
      </w:r>
    </w:p>
    <w:p>
      <w:pPr>
        <w:pStyle w:val="5"/>
        <w:spacing w:before="0" w:beforeAutospacing="0" w:after="0" w:afterAutospacing="0" w:line="360" w:lineRule="auto"/>
        <w:jc w:val="center"/>
        <w:rPr>
          <w:rFonts w:ascii="Times New Roman" w:hAnsi="Times New Roman"/>
          <w:sz w:val="21"/>
          <w:szCs w:val="21"/>
          <w:shd w:val="clear" w:color="auto" w:fill="FFFFFF"/>
        </w:rPr>
      </w:pPr>
      <w:r>
        <w:rPr>
          <w:rFonts w:ascii="Times New Roman" w:hAnsi="Times New Roman"/>
          <w:sz w:val="21"/>
          <w:szCs w:val="21"/>
          <w:shd w:val="clear" w:color="auto" w:fill="FFFFFF"/>
        </w:rPr>
        <w:drawing>
          <wp:inline distT="0" distB="0" distL="114300" distR="114300">
            <wp:extent cx="1658620" cy="671830"/>
            <wp:effectExtent l="0" t="0" r="5080" b="1270"/>
            <wp:docPr id="4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4"/>
                    <pic:cNvPicPr>
                      <a:picLocks noChangeAspect="1"/>
                    </pic:cNvPicPr>
                  </pic:nvPicPr>
                  <pic:blipFill>
                    <a:blip r:embed="rId30"/>
                    <a:stretch>
                      <a:fillRect/>
                    </a:stretch>
                  </pic:blipFill>
                  <pic:spPr>
                    <a:xfrm>
                      <a:off x="0" y="0"/>
                      <a:ext cx="1658620" cy="671830"/>
                    </a:xfrm>
                    <a:prstGeom prst="rect">
                      <a:avLst/>
                    </a:prstGeom>
                    <a:noFill/>
                    <a:ln>
                      <a:noFill/>
                    </a:ln>
                  </pic:spPr>
                </pic:pic>
              </a:graphicData>
            </a:graphic>
          </wp:inline>
        </w:drawing>
      </w:r>
    </w:p>
    <w:p>
      <w:pPr>
        <w:pStyle w:val="5"/>
        <w:spacing w:before="0" w:beforeAutospacing="0" w:after="0" w:afterAutospacing="0" w:line="360" w:lineRule="auto"/>
        <w:rPr>
          <w:rFonts w:ascii="Times New Roman" w:hAnsi="Times New Roman"/>
          <w:sz w:val="21"/>
          <w:szCs w:val="21"/>
          <w:shd w:val="clear" w:color="auto" w:fill="FFFFFF"/>
        </w:rPr>
      </w:pPr>
      <w:r>
        <w:rPr>
          <w:rFonts w:ascii="Times New Roman" w:hAnsi="Times New Roman"/>
          <w:sz w:val="21"/>
          <w:szCs w:val="21"/>
          <w:shd w:val="clear" w:color="auto" w:fill="FFFFFF"/>
        </w:rPr>
        <w:t xml:space="preserve"> </w:t>
      </w:r>
      <w:r>
        <w:rPr>
          <w:rFonts w:hint="eastAsia" w:ascii="Times New Roman" w:hAnsi="Times New Roman"/>
          <w:sz w:val="21"/>
          <w:szCs w:val="21"/>
          <w:shd w:val="clear" w:color="auto" w:fill="FFFFFF"/>
        </w:rPr>
        <w:t>请写出结构简式：</w:t>
      </w:r>
    </w:p>
    <w:p>
      <w:pPr>
        <w:pStyle w:val="5"/>
        <w:spacing w:before="0" w:beforeAutospacing="0" w:after="0" w:afterAutospacing="0" w:line="360" w:lineRule="auto"/>
        <w:rPr>
          <w:rFonts w:hint="eastAsia" w:ascii="Times New Roman" w:hAnsi="Times New Roman"/>
          <w:sz w:val="21"/>
          <w:szCs w:val="21"/>
          <w:shd w:val="clear" w:color="auto" w:fill="FFFFFF"/>
        </w:rPr>
      </w:pPr>
      <w:r>
        <w:rPr>
          <w:rFonts w:ascii="Times New Roman" w:hAnsi="Times New Roman"/>
          <w:sz w:val="21"/>
          <w:szCs w:val="21"/>
          <w:shd w:val="clear" w:color="auto" w:fill="FFFFFF"/>
        </w:rPr>
        <w:t>A</w:t>
      </w:r>
      <w:r>
        <w:rPr>
          <w:rFonts w:ascii="Times New Roman" w:hAnsi="Times New Roman"/>
          <w:sz w:val="21"/>
          <w:szCs w:val="21"/>
          <w:u w:val="single"/>
          <w:shd w:val="clear" w:color="auto" w:fill="FFFFFF"/>
        </w:rPr>
        <w:t xml:space="preserve">          </w:t>
      </w:r>
      <w:r>
        <w:rPr>
          <w:rFonts w:ascii="Times New Roman" w:hAnsi="Times New Roman"/>
          <w:sz w:val="21"/>
          <w:szCs w:val="21"/>
          <w:shd w:val="clear" w:color="auto" w:fill="FFFFFF"/>
        </w:rPr>
        <w:t>；B</w:t>
      </w:r>
      <w:r>
        <w:rPr>
          <w:rFonts w:ascii="Times New Roman" w:hAnsi="Times New Roman"/>
          <w:sz w:val="21"/>
          <w:szCs w:val="21"/>
          <w:u w:val="single"/>
          <w:shd w:val="clear" w:color="auto" w:fill="FFFFFF"/>
        </w:rPr>
        <w:t xml:space="preserve">          </w:t>
      </w:r>
      <w:r>
        <w:rPr>
          <w:rFonts w:ascii="Times New Roman" w:hAnsi="Times New Roman"/>
          <w:sz w:val="21"/>
          <w:szCs w:val="21"/>
          <w:shd w:val="clear" w:color="auto" w:fill="FFFFFF"/>
        </w:rPr>
        <w:t>；C</w:t>
      </w:r>
      <w:r>
        <w:rPr>
          <w:rFonts w:ascii="Times New Roman" w:hAnsi="Times New Roman"/>
          <w:sz w:val="21"/>
          <w:szCs w:val="21"/>
          <w:u w:val="single"/>
          <w:shd w:val="clear" w:color="auto" w:fill="FFFFFF"/>
        </w:rPr>
        <w:t xml:space="preserve">          </w:t>
      </w:r>
      <w:r>
        <w:rPr>
          <w:rFonts w:ascii="Times New Roman" w:hAnsi="Times New Roman"/>
          <w:sz w:val="21"/>
          <w:szCs w:val="21"/>
          <w:shd w:val="clear" w:color="auto" w:fill="FFFFFF"/>
        </w:rPr>
        <w:t>；D</w:t>
      </w:r>
      <w:r>
        <w:rPr>
          <w:rFonts w:ascii="Times New Roman" w:hAnsi="Times New Roman"/>
          <w:sz w:val="21"/>
          <w:szCs w:val="21"/>
          <w:u w:val="single"/>
          <w:shd w:val="clear" w:color="auto" w:fill="FFFFFF"/>
        </w:rPr>
        <w:t xml:space="preserve">          </w:t>
      </w:r>
      <w:r>
        <w:rPr>
          <w:rFonts w:ascii="Times New Roman" w:hAnsi="Times New Roman"/>
          <w:sz w:val="21"/>
          <w:szCs w:val="21"/>
          <w:shd w:val="clear" w:color="auto" w:fill="FFFFFF"/>
        </w:rPr>
        <w:t>；E</w:t>
      </w:r>
      <w:r>
        <w:rPr>
          <w:rFonts w:ascii="Times New Roman" w:hAnsi="Times New Roman"/>
          <w:sz w:val="21"/>
          <w:szCs w:val="21"/>
          <w:u w:val="single"/>
          <w:shd w:val="clear" w:color="auto" w:fill="FFFFFF"/>
        </w:rPr>
        <w:t xml:space="preserve">          </w:t>
      </w:r>
      <w:r>
        <w:rPr>
          <w:rFonts w:ascii="Times New Roman" w:hAnsi="Times New Roman"/>
          <w:sz w:val="21"/>
          <w:szCs w:val="21"/>
          <w:shd w:val="clear" w:color="auto" w:fill="FFFFFF"/>
        </w:rPr>
        <w:t>。</w:t>
      </w:r>
    </w:p>
    <w:p>
      <w:pPr>
        <w:pStyle w:val="5"/>
        <w:spacing w:before="0" w:beforeAutospacing="0" w:after="0" w:afterAutospacing="0" w:line="360" w:lineRule="auto"/>
        <w:rPr>
          <w:rFonts w:hint="eastAsia" w:ascii="Times New Roman" w:hAnsi="Times New Roman"/>
          <w:color w:val="00B0F0"/>
          <w:sz w:val="21"/>
          <w:szCs w:val="21"/>
          <w:shd w:val="clear" w:color="auto" w:fill="FFFFFF"/>
        </w:rPr>
      </w:pPr>
      <w:r>
        <w:rPr>
          <w:rFonts w:ascii="Times New Roman" w:hAnsi="Times New Roman"/>
          <w:color w:val="00B0F0"/>
          <w:sz w:val="21"/>
          <w:szCs w:val="21"/>
          <w:shd w:val="clear" w:color="auto" w:fill="FFFFFF"/>
        </w:rPr>
        <w:t>【</w:t>
      </w:r>
      <w:r>
        <w:rPr>
          <w:rFonts w:hint="eastAsia" w:ascii="Times New Roman" w:hAnsi="Times New Roman"/>
          <w:color w:val="00B0F0"/>
          <w:sz w:val="21"/>
          <w:szCs w:val="21"/>
          <w:shd w:val="clear" w:color="auto" w:fill="FFFFFF"/>
        </w:rPr>
        <w:t>答案</w:t>
      </w:r>
      <w:r>
        <w:rPr>
          <w:rFonts w:ascii="Times New Roman" w:hAnsi="Times New Roman"/>
          <w:color w:val="00B0F0"/>
          <w:sz w:val="21"/>
          <w:szCs w:val="21"/>
          <w:shd w:val="clear" w:color="auto" w:fill="FFFFFF"/>
        </w:rPr>
        <w:t>】A</w:t>
      </w:r>
      <w:r>
        <w:rPr>
          <w:rFonts w:ascii="Times New Roman" w:hAnsi="Times New Roman"/>
          <w:color w:val="00B0F0"/>
          <w:sz w:val="21"/>
          <w:szCs w:val="21"/>
          <w:u w:val="single"/>
          <w:shd w:val="clear" w:color="auto" w:fill="FFFFFF"/>
        </w:rPr>
        <w:drawing>
          <wp:inline distT="0" distB="0" distL="114300" distR="114300">
            <wp:extent cx="1395095" cy="168275"/>
            <wp:effectExtent l="0" t="0" r="1905" b="9525"/>
            <wp:docPr id="4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5"/>
                    <pic:cNvPicPr>
                      <a:picLocks noChangeAspect="1"/>
                    </pic:cNvPicPr>
                  </pic:nvPicPr>
                  <pic:blipFill>
                    <a:blip r:embed="rId31"/>
                    <a:stretch>
                      <a:fillRect/>
                    </a:stretch>
                  </pic:blipFill>
                  <pic:spPr>
                    <a:xfrm>
                      <a:off x="0" y="0"/>
                      <a:ext cx="1395095" cy="168275"/>
                    </a:xfrm>
                    <a:prstGeom prst="rect">
                      <a:avLst/>
                    </a:prstGeom>
                    <a:noFill/>
                    <a:ln>
                      <a:noFill/>
                    </a:ln>
                  </pic:spPr>
                </pic:pic>
              </a:graphicData>
            </a:graphic>
          </wp:inline>
        </w:drawing>
      </w:r>
      <w:r>
        <w:rPr>
          <w:rFonts w:ascii="Times New Roman" w:hAnsi="Times New Roman"/>
          <w:color w:val="00B0F0"/>
          <w:sz w:val="21"/>
          <w:szCs w:val="21"/>
          <w:shd w:val="clear" w:color="auto" w:fill="FFFFFF"/>
        </w:rPr>
        <w:t>；B</w:t>
      </w:r>
      <w:r>
        <w:rPr>
          <w:rFonts w:ascii="Times New Roman" w:hAnsi="Times New Roman"/>
          <w:color w:val="00B0F0"/>
          <w:sz w:val="21"/>
          <w:szCs w:val="21"/>
          <w:u w:val="single"/>
          <w:shd w:val="clear" w:color="auto" w:fill="FFFFFF"/>
        </w:rPr>
        <w:drawing>
          <wp:inline distT="0" distB="0" distL="114300" distR="114300">
            <wp:extent cx="1485265" cy="142240"/>
            <wp:effectExtent l="0" t="0" r="635" b="10160"/>
            <wp:docPr id="4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6"/>
                    <pic:cNvPicPr>
                      <a:picLocks noChangeAspect="1"/>
                    </pic:cNvPicPr>
                  </pic:nvPicPr>
                  <pic:blipFill>
                    <a:blip r:embed="rId32"/>
                    <a:stretch>
                      <a:fillRect/>
                    </a:stretch>
                  </pic:blipFill>
                  <pic:spPr>
                    <a:xfrm>
                      <a:off x="0" y="0"/>
                      <a:ext cx="1485265" cy="142240"/>
                    </a:xfrm>
                    <a:prstGeom prst="rect">
                      <a:avLst/>
                    </a:prstGeom>
                    <a:noFill/>
                    <a:ln>
                      <a:noFill/>
                    </a:ln>
                  </pic:spPr>
                </pic:pic>
              </a:graphicData>
            </a:graphic>
          </wp:inline>
        </w:drawing>
      </w:r>
      <w:r>
        <w:rPr>
          <w:rFonts w:ascii="Times New Roman" w:hAnsi="Times New Roman"/>
          <w:color w:val="00B0F0"/>
          <w:sz w:val="21"/>
          <w:szCs w:val="21"/>
          <w:shd w:val="clear" w:color="auto" w:fill="FFFFFF"/>
        </w:rPr>
        <w:t>；C</w:t>
      </w:r>
      <w:r>
        <w:rPr>
          <w:rFonts w:ascii="Times New Roman" w:hAnsi="Times New Roman"/>
          <w:color w:val="00B0F0"/>
          <w:sz w:val="21"/>
          <w:szCs w:val="21"/>
          <w:u w:val="single"/>
          <w:shd w:val="clear" w:color="auto" w:fill="FFFFFF"/>
        </w:rPr>
        <w:drawing>
          <wp:inline distT="0" distB="0" distL="114300" distR="114300">
            <wp:extent cx="189230" cy="165735"/>
            <wp:effectExtent l="0" t="0" r="1270" b="12065"/>
            <wp:docPr id="4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7"/>
                    <pic:cNvPicPr>
                      <a:picLocks noChangeAspect="1"/>
                    </pic:cNvPicPr>
                  </pic:nvPicPr>
                  <pic:blipFill>
                    <a:blip r:embed="rId33"/>
                    <a:stretch>
                      <a:fillRect/>
                    </a:stretch>
                  </pic:blipFill>
                  <pic:spPr>
                    <a:xfrm>
                      <a:off x="0" y="0"/>
                      <a:ext cx="189230" cy="165735"/>
                    </a:xfrm>
                    <a:prstGeom prst="rect">
                      <a:avLst/>
                    </a:prstGeom>
                    <a:noFill/>
                    <a:ln>
                      <a:noFill/>
                    </a:ln>
                  </pic:spPr>
                </pic:pic>
              </a:graphicData>
            </a:graphic>
          </wp:inline>
        </w:drawing>
      </w:r>
      <w:r>
        <w:rPr>
          <w:rFonts w:ascii="Times New Roman" w:hAnsi="Times New Roman"/>
          <w:color w:val="00B0F0"/>
          <w:sz w:val="21"/>
          <w:szCs w:val="21"/>
          <w:shd w:val="clear" w:color="auto" w:fill="FFFFFF"/>
        </w:rPr>
        <w:t>；D</w:t>
      </w:r>
      <w:r>
        <w:rPr>
          <w:rFonts w:ascii="Times New Roman" w:hAnsi="Times New Roman"/>
          <w:color w:val="00B0F0"/>
          <w:sz w:val="21"/>
          <w:szCs w:val="21"/>
          <w:u w:val="single"/>
          <w:shd w:val="clear" w:color="auto" w:fill="FFFFFF"/>
        </w:rPr>
        <w:drawing>
          <wp:inline distT="0" distB="0" distL="114300" distR="114300">
            <wp:extent cx="308610" cy="156210"/>
            <wp:effectExtent l="0" t="0" r="8890" b="889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34"/>
                    <a:stretch>
                      <a:fillRect/>
                    </a:stretch>
                  </pic:blipFill>
                  <pic:spPr>
                    <a:xfrm>
                      <a:off x="0" y="0"/>
                      <a:ext cx="308610" cy="156210"/>
                    </a:xfrm>
                    <a:prstGeom prst="rect">
                      <a:avLst/>
                    </a:prstGeom>
                    <a:noFill/>
                    <a:ln>
                      <a:noFill/>
                    </a:ln>
                  </pic:spPr>
                </pic:pic>
              </a:graphicData>
            </a:graphic>
          </wp:inline>
        </w:drawing>
      </w:r>
      <w:r>
        <w:rPr>
          <w:rFonts w:ascii="Times New Roman" w:hAnsi="Times New Roman"/>
          <w:color w:val="00B0F0"/>
          <w:sz w:val="21"/>
          <w:szCs w:val="21"/>
          <w:shd w:val="clear" w:color="auto" w:fill="FFFFFF"/>
        </w:rPr>
        <w:t>；E</w:t>
      </w:r>
      <w:r>
        <w:rPr>
          <w:rFonts w:ascii="Times New Roman" w:hAnsi="Times New Roman"/>
          <w:color w:val="00B0F0"/>
          <w:sz w:val="21"/>
          <w:szCs w:val="21"/>
          <w:u w:val="single"/>
          <w:shd w:val="clear" w:color="auto" w:fill="FFFFFF"/>
        </w:rPr>
        <w:drawing>
          <wp:inline distT="0" distB="0" distL="114300" distR="114300">
            <wp:extent cx="927100" cy="490855"/>
            <wp:effectExtent l="0" t="0" r="0" b="4445"/>
            <wp:docPr id="35"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9"/>
                    <pic:cNvPicPr>
                      <a:picLocks noChangeAspect="1"/>
                    </pic:cNvPicPr>
                  </pic:nvPicPr>
                  <pic:blipFill>
                    <a:blip r:embed="rId35"/>
                    <a:stretch>
                      <a:fillRect/>
                    </a:stretch>
                  </pic:blipFill>
                  <pic:spPr>
                    <a:xfrm>
                      <a:off x="0" y="0"/>
                      <a:ext cx="927100" cy="490855"/>
                    </a:xfrm>
                    <a:prstGeom prst="rect">
                      <a:avLst/>
                    </a:prstGeom>
                    <a:noFill/>
                    <a:ln>
                      <a:noFill/>
                    </a:ln>
                  </pic:spPr>
                </pic:pic>
              </a:graphicData>
            </a:graphic>
          </wp:inline>
        </w:drawing>
      </w:r>
      <w:r>
        <w:rPr>
          <w:rFonts w:ascii="Times New Roman" w:hAnsi="Times New Roman"/>
          <w:color w:val="00B0F0"/>
          <w:sz w:val="21"/>
          <w:szCs w:val="21"/>
          <w:shd w:val="clear" w:color="auto" w:fill="FFFFFF"/>
        </w:rPr>
        <w:t>。</w:t>
      </w:r>
    </w:p>
    <w:p>
      <w:pPr>
        <w:pStyle w:val="5"/>
        <w:spacing w:before="0" w:beforeAutospacing="0" w:after="0" w:afterAutospacing="0" w:line="360" w:lineRule="auto"/>
        <w:rPr>
          <w:rFonts w:ascii="Times New Roman" w:hAnsi="Times New Roman"/>
          <w:color w:val="00B0F0"/>
          <w:sz w:val="21"/>
          <w:szCs w:val="21"/>
          <w:shd w:val="clear" w:color="auto" w:fill="FFFFFF"/>
        </w:rPr>
      </w:pPr>
      <w:r>
        <w:rPr>
          <w:rFonts w:ascii="Times New Roman" w:hAnsi="Times New Roman"/>
          <w:color w:val="00B0F0"/>
          <w:sz w:val="21"/>
          <w:szCs w:val="21"/>
          <w:shd w:val="clear" w:color="auto" w:fill="FFFFFF"/>
        </w:rPr>
        <w:t>【</w:t>
      </w:r>
      <w:r>
        <w:rPr>
          <w:rFonts w:hint="eastAsia" w:ascii="Times New Roman" w:hAnsi="Times New Roman"/>
          <w:color w:val="00B0F0"/>
          <w:sz w:val="21"/>
          <w:szCs w:val="21"/>
          <w:shd w:val="clear" w:color="auto" w:fill="FFFFFF"/>
        </w:rPr>
        <w:t>解析</w:t>
      </w:r>
      <w:r>
        <w:rPr>
          <w:rFonts w:ascii="Times New Roman" w:hAnsi="Times New Roman"/>
          <w:color w:val="00B0F0"/>
          <w:sz w:val="21"/>
          <w:szCs w:val="21"/>
          <w:shd w:val="clear" w:color="auto" w:fill="FFFFFF"/>
        </w:rPr>
        <w:t>】</w:t>
      </w:r>
    </w:p>
    <w:p>
      <w:pPr>
        <w:pStyle w:val="5"/>
        <w:spacing w:before="0" w:beforeAutospacing="0" w:after="0" w:afterAutospacing="0" w:line="360" w:lineRule="auto"/>
        <w:jc w:val="both"/>
        <w:rPr>
          <w:rFonts w:ascii="Times New Roman" w:hAnsi="Times New Roman"/>
          <w:color w:val="00B0F0"/>
          <w:sz w:val="21"/>
          <w:szCs w:val="21"/>
          <w:shd w:val="clear" w:color="auto" w:fill="FFFFFF"/>
        </w:rPr>
      </w:pPr>
      <w:r>
        <w:rPr>
          <w:rFonts w:ascii="Times New Roman" w:hAnsi="Times New Roman"/>
          <w:color w:val="00B0F0"/>
        </w:rPr>
        <w:drawing>
          <wp:inline distT="0" distB="0" distL="114300" distR="114300">
            <wp:extent cx="3807460" cy="517525"/>
            <wp:effectExtent l="0" t="0" r="2540" b="3175"/>
            <wp:docPr id="36"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0"/>
                    <pic:cNvPicPr>
                      <a:picLocks noChangeAspect="1"/>
                    </pic:cNvPicPr>
                  </pic:nvPicPr>
                  <pic:blipFill>
                    <a:blip r:embed="rId36"/>
                    <a:stretch>
                      <a:fillRect/>
                    </a:stretch>
                  </pic:blipFill>
                  <pic:spPr>
                    <a:xfrm>
                      <a:off x="0" y="0"/>
                      <a:ext cx="3807460" cy="517525"/>
                    </a:xfrm>
                    <a:prstGeom prst="rect">
                      <a:avLst/>
                    </a:prstGeom>
                    <a:noFill/>
                    <a:ln>
                      <a:noFill/>
                    </a:ln>
                  </pic:spPr>
                </pic:pic>
              </a:graphicData>
            </a:graphic>
          </wp:inline>
        </w:drawing>
      </w:r>
    </w:p>
    <w:p>
      <w:pPr>
        <w:pStyle w:val="5"/>
        <w:spacing w:before="0" w:beforeAutospacing="0" w:after="0" w:afterAutospacing="0" w:line="360" w:lineRule="auto"/>
        <w:jc w:val="both"/>
        <w:rPr>
          <w:rFonts w:ascii="Times New Roman" w:hAnsi="Times New Roman"/>
          <w:color w:val="00B0F0"/>
          <w:sz w:val="21"/>
          <w:szCs w:val="21"/>
          <w:shd w:val="clear" w:color="auto" w:fill="FFFFFF"/>
        </w:rPr>
      </w:pPr>
      <w:r>
        <w:rPr>
          <w:rFonts w:ascii="Times New Roman" w:hAnsi="Times New Roman"/>
          <w:color w:val="00B0F0"/>
        </w:rPr>
        <w:drawing>
          <wp:inline distT="0" distB="0" distL="114300" distR="114300">
            <wp:extent cx="2974975" cy="1353820"/>
            <wp:effectExtent l="0" t="0" r="9525" b="5080"/>
            <wp:docPr id="3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1"/>
                    <pic:cNvPicPr>
                      <a:picLocks noChangeAspect="1"/>
                    </pic:cNvPicPr>
                  </pic:nvPicPr>
                  <pic:blipFill>
                    <a:blip r:embed="rId37"/>
                    <a:stretch>
                      <a:fillRect/>
                    </a:stretch>
                  </pic:blipFill>
                  <pic:spPr>
                    <a:xfrm>
                      <a:off x="0" y="0"/>
                      <a:ext cx="2974975" cy="1353820"/>
                    </a:xfrm>
                    <a:prstGeom prst="rect">
                      <a:avLst/>
                    </a:prstGeom>
                    <a:noFill/>
                    <a:ln>
                      <a:noFill/>
                    </a:ln>
                  </pic:spPr>
                </pic:pic>
              </a:graphicData>
            </a:graphic>
          </wp:inline>
        </w:drawing>
      </w:r>
    </w:p>
    <w:p>
      <w:pPr>
        <w:pStyle w:val="5"/>
        <w:spacing w:before="0" w:beforeAutospacing="0" w:after="0" w:afterAutospacing="0" w:line="360" w:lineRule="auto"/>
        <w:jc w:val="both"/>
        <w:rPr>
          <w:color w:val="00B0F0"/>
        </w:rPr>
      </w:pPr>
      <w:r>
        <w:rPr>
          <w:rFonts w:ascii="Times New Roman" w:hAnsi="Times New Roman"/>
          <w:color w:val="00B0F0"/>
        </w:rPr>
        <w:drawing>
          <wp:inline distT="0" distB="0" distL="114300" distR="114300">
            <wp:extent cx="2727325" cy="654685"/>
            <wp:effectExtent l="0" t="0" r="3175" b="5715"/>
            <wp:docPr id="40"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2"/>
                    <pic:cNvPicPr>
                      <a:picLocks noChangeAspect="1"/>
                    </pic:cNvPicPr>
                  </pic:nvPicPr>
                  <pic:blipFill>
                    <a:blip r:embed="rId38"/>
                    <a:stretch>
                      <a:fillRect/>
                    </a:stretch>
                  </pic:blipFill>
                  <pic:spPr>
                    <a:xfrm>
                      <a:off x="0" y="0"/>
                      <a:ext cx="2727325" cy="654685"/>
                    </a:xfrm>
                    <a:prstGeom prst="rect">
                      <a:avLst/>
                    </a:prstGeom>
                    <a:noFill/>
                    <a:ln>
                      <a:noFill/>
                    </a:ln>
                  </pic:spPr>
                </pic:pic>
              </a:graphicData>
            </a:graphic>
          </wp:inline>
        </w:drawing>
      </w:r>
      <w:bookmarkStart w:id="0" w:name="5"/>
      <w:bookmarkEnd w:id="0"/>
      <w:r>
        <w:rPr>
          <w:rFonts w:ascii="Times New Roman" w:hAnsi="Times New Roman"/>
          <w:color w:val="00B0F0"/>
        </w:rPr>
        <w:drawing>
          <wp:inline distT="0" distB="0" distL="114300" distR="114300">
            <wp:extent cx="2984500" cy="950595"/>
            <wp:effectExtent l="0" t="0" r="0" b="1905"/>
            <wp:docPr id="41"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3"/>
                    <pic:cNvPicPr>
                      <a:picLocks noChangeAspect="1"/>
                    </pic:cNvPicPr>
                  </pic:nvPicPr>
                  <pic:blipFill>
                    <a:blip r:embed="rId39"/>
                    <a:stretch>
                      <a:fillRect/>
                    </a:stretch>
                  </pic:blipFill>
                  <pic:spPr>
                    <a:xfrm>
                      <a:off x="0" y="0"/>
                      <a:ext cx="2984500" cy="95059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textAlignment w:val="center"/>
        <w:rPr>
          <w:rFonts w:hint="default"/>
          <w:color w:val="00B0F0"/>
          <w:lang w:val="en-US" w:eastAsia="zh-CN"/>
        </w:rPr>
      </w:pPr>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ZBFH">
    <w:altName w:val="Times New Roman"/>
    <w:panose1 w:val="02020603050405020304"/>
    <w:charset w:val="00"/>
    <w:family w:val="auto"/>
    <w:pitch w:val="default"/>
    <w:sig w:usb0="00000000" w:usb1="00000000" w:usb2="00000008" w:usb3="00000000" w:csb0="400001FF" w:csb1="FFFF0000"/>
  </w:font>
  <w:font w:name="Arial Unicode MS">
    <w:panose1 w:val="020B0604020202020204"/>
    <w:charset w:val="86"/>
    <w:family w:val="swiss"/>
    <w:pitch w:val="default"/>
    <w:sig w:usb0="FFFFFFFF" w:usb1="E9FFFFFF" w:usb2="0000003F" w:usb3="00000000" w:csb0="603F01FF" w:csb1="FFFF0000"/>
  </w:font>
  <w:font w:name="Time New Romans">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117B9"/>
    <w:rsid w:val="22FF4A8E"/>
    <w:rsid w:val="3A311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one-p"/>
    <w:basedOn w:val="1"/>
    <w:uiPriority w:val="0"/>
    <w:pPr>
      <w:widowControl/>
      <w:spacing w:before="100" w:beforeAutospacing="1" w:after="100" w:afterAutospacing="1"/>
      <w:jc w:val="left"/>
    </w:pPr>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svg"/><Relationship Id="rId41" Type="http://schemas.openxmlformats.org/officeDocument/2006/relationships/fontTable" Target="fontTable.xml"/><Relationship Id="rId40" Type="http://schemas.openxmlformats.org/officeDocument/2006/relationships/customXml" Target="../customXml/item1.xml"/><Relationship Id="rId4" Type="http://schemas.openxmlformats.org/officeDocument/2006/relationships/image" Target="media/image1.png"/><Relationship Id="rId39" Type="http://schemas.openxmlformats.org/officeDocument/2006/relationships/image" Target="media/image30.png"/><Relationship Id="rId38" Type="http://schemas.openxmlformats.org/officeDocument/2006/relationships/image" Target="media/image29.png"/><Relationship Id="rId37" Type="http://schemas.openxmlformats.org/officeDocument/2006/relationships/image" Target="media/image28.png"/><Relationship Id="rId36" Type="http://schemas.openxmlformats.org/officeDocument/2006/relationships/image" Target="media/image27.png"/><Relationship Id="rId35" Type="http://schemas.openxmlformats.org/officeDocument/2006/relationships/image" Target="media/image26.png"/><Relationship Id="rId34" Type="http://schemas.openxmlformats.org/officeDocument/2006/relationships/image" Target="media/image25.png"/><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theme" Target="theme/theme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5.bin"/><Relationship Id="rId17" Type="http://schemas.openxmlformats.org/officeDocument/2006/relationships/image" Target="media/image9.wmf"/><Relationship Id="rId16" Type="http://schemas.openxmlformats.org/officeDocument/2006/relationships/oleObject" Target="embeddings/oleObject4.bin"/><Relationship Id="rId15" Type="http://schemas.openxmlformats.org/officeDocument/2006/relationships/image" Target="media/image8.wmf"/><Relationship Id="rId14" Type="http://schemas.openxmlformats.org/officeDocument/2006/relationships/oleObject" Target="embeddings/oleObject3.bin"/><Relationship Id="rId13" Type="http://schemas.openxmlformats.org/officeDocument/2006/relationships/image" Target="media/image7.wmf"/><Relationship Id="rId12" Type="http://schemas.openxmlformats.org/officeDocument/2006/relationships/oleObject" Target="embeddings/oleObject2.bin"/><Relationship Id="rId11" Type="http://schemas.openxmlformats.org/officeDocument/2006/relationships/image" Target="media/image6.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2021-01-20T11:22:00Z</dcterms:created>
  <dc:creator>橙子橙</dc:creator>
  <cp:lastModifiedBy>静心室主人</cp:lastModifiedBy>
  <dcterms:modified xsi:type="dcterms:W3CDTF">2021-01-21T02:15:53Z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